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6143AF" w:rsidRPr="00821941" w:rsidTr="00262DB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43AF" w:rsidRPr="00821941" w:rsidRDefault="006143AF" w:rsidP="00262DBC">
            <w:pPr>
              <w:spacing w:before="60" w:after="60" w:line="240" w:lineRule="auto"/>
              <w:ind w:left="397" w:hanging="397"/>
              <w:jc w:val="center"/>
              <w:rPr>
                <w:rFonts w:ascii="Times New Roman" w:hAnsi="Times New Roman"/>
                <w:b/>
                <w:sz w:val="20"/>
                <w:szCs w:val="20"/>
              </w:rPr>
            </w:pPr>
            <w:r w:rsidRPr="00821941">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143AF" w:rsidRPr="00821941" w:rsidRDefault="006143AF" w:rsidP="00262DBC">
            <w:pPr>
              <w:spacing w:before="60" w:after="60" w:line="240" w:lineRule="auto"/>
              <w:ind w:left="397" w:hanging="397"/>
              <w:rPr>
                <w:rFonts w:ascii="Times New Roman" w:hAnsi="Times New Roman"/>
                <w:b/>
                <w:sz w:val="20"/>
                <w:szCs w:val="20"/>
              </w:rPr>
            </w:pPr>
            <w:r w:rsidRPr="00821941">
              <w:rPr>
                <w:rFonts w:ascii="Times New Roman" w:hAnsi="Times New Roman"/>
                <w:b/>
                <w:caps/>
                <w:sz w:val="20"/>
                <w:szCs w:val="20"/>
              </w:rPr>
              <w:t>Operacijski management I</w:t>
            </w:r>
          </w:p>
        </w:tc>
      </w:tr>
      <w:tr w:rsidR="006143AF" w:rsidRPr="00821941" w:rsidTr="00262DBC">
        <w:trPr>
          <w:trHeight w:val="283"/>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Style w:val="Strong"/>
                <w:rFonts w:ascii="Times New Roman" w:hAnsi="Times New Roman"/>
                <w:b w:val="0"/>
                <w:sz w:val="20"/>
                <w:szCs w:val="20"/>
              </w:rPr>
            </w:pPr>
            <w:r w:rsidRPr="00821941">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b/>
                <w:sz w:val="20"/>
                <w:szCs w:val="20"/>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3.</w:t>
            </w:r>
          </w:p>
        </w:tc>
      </w:tr>
      <w:tr w:rsidR="006143AF" w:rsidRPr="00821941" w:rsidTr="00262DBC">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Style w:val="Strong"/>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b/>
                <w:sz w:val="20"/>
                <w:szCs w:val="20"/>
              </w:rPr>
              <w:t>prof. dr. sc. Dragana Grubišić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5</w:t>
            </w:r>
          </w:p>
        </w:tc>
      </w:tr>
      <w:tr w:rsidR="006143AF" w:rsidRPr="00821941" w:rsidTr="00262DBC">
        <w:trPr>
          <w:trHeight w:val="283"/>
        </w:trPr>
        <w:tc>
          <w:tcPr>
            <w:tcW w:w="1912" w:type="dxa"/>
            <w:gridSpan w:val="2"/>
            <w:vMerge w:val="restart"/>
            <w:tcBorders>
              <w:lef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rsidR="006143AF" w:rsidRPr="00821941" w:rsidRDefault="007950DD" w:rsidP="00262DBC">
            <w:pPr>
              <w:spacing w:after="0" w:line="240" w:lineRule="auto"/>
              <w:rPr>
                <w:rFonts w:ascii="Times New Roman" w:hAnsi="Times New Roman"/>
                <w:sz w:val="20"/>
                <w:szCs w:val="20"/>
              </w:rPr>
            </w:pPr>
            <w:r w:rsidRPr="00821941">
              <w:rPr>
                <w:rFonts w:ascii="Times New Roman" w:hAnsi="Times New Roman"/>
                <w:sz w:val="20"/>
                <w:szCs w:val="20"/>
              </w:rPr>
              <w:fldChar w:fldCharType="begin">
                <w:ffData>
                  <w:name w:val=""/>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S</w:t>
            </w:r>
          </w:p>
        </w:tc>
        <w:tc>
          <w:tcPr>
            <w:tcW w:w="712" w:type="dxa"/>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V</w:t>
            </w:r>
          </w:p>
        </w:tc>
        <w:tc>
          <w:tcPr>
            <w:tcW w:w="618" w:type="dxa"/>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T</w:t>
            </w:r>
          </w:p>
        </w:tc>
      </w:tr>
      <w:tr w:rsidR="006143AF" w:rsidRPr="00821941" w:rsidTr="00262DBC">
        <w:trPr>
          <w:trHeight w:val="283"/>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rsidR="006143AF" w:rsidRPr="00821941" w:rsidRDefault="006143AF" w:rsidP="00262DBC">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30</w:t>
            </w:r>
          </w:p>
        </w:tc>
        <w:tc>
          <w:tcPr>
            <w:tcW w:w="706" w:type="dxa"/>
            <w:gridSpan w:val="2"/>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p>
        </w:tc>
        <w:tc>
          <w:tcPr>
            <w:tcW w:w="712" w:type="dxa"/>
            <w:tcBorders>
              <w:bottom w:val="single" w:sz="12" w:space="0" w:color="auto"/>
              <w:right w:val="single" w:sz="12" w:space="0" w:color="auto"/>
            </w:tcBorders>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30</w:t>
            </w:r>
          </w:p>
        </w:tc>
        <w:tc>
          <w:tcPr>
            <w:tcW w:w="618" w:type="dxa"/>
            <w:tcBorders>
              <w:bottom w:val="single" w:sz="12" w:space="0" w:color="auto"/>
              <w:right w:val="single" w:sz="12" w:space="0" w:color="auto"/>
            </w:tcBorders>
            <w:vAlign w:val="center"/>
          </w:tcPr>
          <w:p w:rsidR="006143AF" w:rsidRPr="00821941" w:rsidRDefault="006143AF" w:rsidP="00262DBC">
            <w:pPr>
              <w:spacing w:after="0" w:line="240" w:lineRule="auto"/>
              <w:rPr>
                <w:rFonts w:ascii="Times New Roman" w:hAnsi="Times New Roman"/>
                <w:sz w:val="20"/>
                <w:szCs w:val="20"/>
              </w:rPr>
            </w:pPr>
          </w:p>
        </w:tc>
      </w:tr>
      <w:tr w:rsidR="006143AF" w:rsidRPr="00821941" w:rsidTr="00262DBC">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6143AF" w:rsidRPr="00821941" w:rsidRDefault="006143AF" w:rsidP="00262DBC">
            <w:pPr>
              <w:spacing w:after="0" w:line="240" w:lineRule="auto"/>
              <w:jc w:val="center"/>
              <w:rPr>
                <w:rFonts w:ascii="Times New Roman" w:hAnsi="Times New Roman"/>
                <w:sz w:val="20"/>
                <w:szCs w:val="20"/>
              </w:rPr>
            </w:pPr>
            <w:r w:rsidRPr="00821941">
              <w:rPr>
                <w:rFonts w:ascii="Times New Roman" w:hAnsi="Times New Roman"/>
                <w:sz w:val="20"/>
                <w:szCs w:val="20"/>
              </w:rPr>
              <w:t>5%</w:t>
            </w:r>
          </w:p>
        </w:tc>
      </w:tr>
      <w:tr w:rsidR="006143AF" w:rsidRPr="00821941" w:rsidTr="00262DB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143AF" w:rsidRPr="00821941" w:rsidRDefault="006143AF" w:rsidP="00262DBC">
            <w:pPr>
              <w:tabs>
                <w:tab w:val="left" w:pos="2820"/>
              </w:tabs>
              <w:spacing w:after="0"/>
              <w:jc w:val="center"/>
              <w:rPr>
                <w:rFonts w:ascii="Times New Roman" w:hAnsi="Times New Roman"/>
                <w:b/>
                <w:sz w:val="20"/>
                <w:szCs w:val="20"/>
              </w:rPr>
            </w:pPr>
            <w:r w:rsidRPr="00821941">
              <w:rPr>
                <w:rFonts w:ascii="Times New Roman" w:hAnsi="Times New Roman"/>
                <w:b/>
                <w:sz w:val="20"/>
                <w:szCs w:val="20"/>
              </w:rPr>
              <w:t>OPIS PREDMETA</w:t>
            </w:r>
          </w:p>
        </w:tc>
      </w:tr>
      <w:tr w:rsidR="006143AF" w:rsidRPr="00821941" w:rsidTr="00262DB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sz w:val="20"/>
                <w:szCs w:val="20"/>
              </w:rPr>
            </w:pPr>
            <w:r w:rsidRPr="00821941">
              <w:rPr>
                <w:rFonts w:ascii="Times New Roman" w:hAnsi="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rsidR="006143AF" w:rsidRPr="00821941" w:rsidRDefault="006143AF" w:rsidP="00262DBC">
            <w:pPr>
              <w:tabs>
                <w:tab w:val="left" w:pos="2820"/>
              </w:tabs>
              <w:spacing w:after="0"/>
              <w:rPr>
                <w:rFonts w:ascii="Times New Roman" w:hAnsi="Times New Roman"/>
                <w:sz w:val="20"/>
                <w:szCs w:val="20"/>
              </w:rPr>
            </w:pPr>
            <w:r w:rsidRPr="00821941">
              <w:rPr>
                <w:rFonts w:ascii="Times New Roman" w:hAnsi="Times New Roman"/>
                <w:sz w:val="20"/>
                <w:szCs w:val="20"/>
              </w:rPr>
              <w:t xml:space="preserve">Temeljni cilj je da studenti otkriju sličnosti i razlike u upravljanju poduzećima u različitim djelatnostima. </w:t>
            </w:r>
          </w:p>
        </w:tc>
      </w:tr>
      <w:tr w:rsidR="006143AF" w:rsidRPr="00821941" w:rsidTr="00262DBC">
        <w:tc>
          <w:tcPr>
            <w:tcW w:w="1912" w:type="dxa"/>
            <w:gridSpan w:val="2"/>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6143AF" w:rsidRPr="00821941" w:rsidRDefault="007950DD" w:rsidP="00262DBC">
            <w:pPr>
              <w:tabs>
                <w:tab w:val="left" w:pos="2820"/>
              </w:tabs>
              <w:spacing w:after="0"/>
              <w:rPr>
                <w:rFonts w:ascii="Times New Roman" w:hAnsi="Times New Roman"/>
                <w:b/>
                <w:color w:val="FF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p w:rsidR="006143AF" w:rsidRPr="00821941" w:rsidRDefault="006143AF" w:rsidP="00262DBC">
            <w:pPr>
              <w:tabs>
                <w:tab w:val="left" w:pos="2820"/>
              </w:tabs>
              <w:spacing w:after="0"/>
              <w:rPr>
                <w:rFonts w:ascii="Times New Roman" w:hAnsi="Times New Roman"/>
                <w:sz w:val="20"/>
                <w:szCs w:val="20"/>
              </w:rPr>
            </w:pPr>
          </w:p>
        </w:tc>
      </w:tr>
      <w:tr w:rsidR="006143AF" w:rsidRPr="00821941" w:rsidTr="00262DBC">
        <w:tc>
          <w:tcPr>
            <w:tcW w:w="1912" w:type="dxa"/>
            <w:gridSpan w:val="2"/>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rsidR="006143AF" w:rsidRPr="00821941" w:rsidRDefault="006143AF" w:rsidP="00262DBC">
            <w:pPr>
              <w:tabs>
                <w:tab w:val="left" w:pos="2820"/>
              </w:tabs>
              <w:spacing w:after="0"/>
              <w:rPr>
                <w:rFonts w:ascii="Times New Roman" w:hAnsi="Times New Roman"/>
                <w:sz w:val="20"/>
                <w:szCs w:val="20"/>
              </w:rPr>
            </w:pPr>
            <w:r w:rsidRPr="00821941">
              <w:rPr>
                <w:rFonts w:ascii="Times New Roman" w:hAnsi="Times New Roman"/>
                <w:sz w:val="20"/>
                <w:szCs w:val="20"/>
              </w:rPr>
              <w:t>Ishod učenja predmeta:</w:t>
            </w:r>
          </w:p>
          <w:p w:rsidR="006143AF" w:rsidRPr="00821941" w:rsidRDefault="006143AF" w:rsidP="00262DBC">
            <w:pPr>
              <w:spacing w:after="0" w:line="240" w:lineRule="auto"/>
              <w:rPr>
                <w:rFonts w:ascii="Times New Roman" w:hAnsi="Times New Roman"/>
                <w:sz w:val="20"/>
                <w:szCs w:val="20"/>
              </w:rPr>
            </w:pPr>
            <w:r w:rsidRPr="00B447D3">
              <w:rPr>
                <w:rFonts w:ascii="Times New Roman" w:hAnsi="Times New Roman"/>
                <w:sz w:val="20"/>
                <w:szCs w:val="20"/>
                <w:highlight w:val="yellow"/>
              </w:rPr>
              <w:t>Sadržaj ovog predmeta pripremit će studente da donose odluke u području upravljanja operacijama  specifične za pojedine djelatnosti (razina 6 prema HKO).</w:t>
            </w:r>
            <w:r w:rsidRPr="00821941">
              <w:rPr>
                <w:rFonts w:ascii="Times New Roman" w:hAnsi="Times New Roman"/>
                <w:sz w:val="20"/>
                <w:szCs w:val="20"/>
              </w:rPr>
              <w:t xml:space="preserve"> </w:t>
            </w:r>
          </w:p>
          <w:p w:rsidR="006143AF" w:rsidRPr="00821941" w:rsidRDefault="006143AF" w:rsidP="00262DBC">
            <w:pPr>
              <w:spacing w:after="0" w:line="240" w:lineRule="auto"/>
              <w:rPr>
                <w:rFonts w:ascii="Times New Roman" w:hAnsi="Times New Roman"/>
                <w:sz w:val="20"/>
                <w:szCs w:val="20"/>
              </w:rPr>
            </w:pPr>
          </w:p>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Pojedinačni ishodi učenja:</w:t>
            </w:r>
          </w:p>
          <w:tbl>
            <w:tblPr>
              <w:tblW w:w="12240" w:type="dxa"/>
              <w:tblBorders>
                <w:top w:val="nil"/>
                <w:left w:val="nil"/>
                <w:bottom w:val="nil"/>
                <w:right w:val="nil"/>
              </w:tblBorders>
              <w:tblLayout w:type="fixed"/>
              <w:tblLook w:val="0000"/>
            </w:tblPr>
            <w:tblGrid>
              <w:gridCol w:w="12240"/>
            </w:tblGrid>
            <w:tr w:rsidR="006143AF" w:rsidRPr="00821941" w:rsidTr="00262DBC">
              <w:trPr>
                <w:trHeight w:val="821"/>
              </w:trPr>
              <w:tc>
                <w:tcPr>
                  <w:tcW w:w="12240" w:type="dxa"/>
                </w:tcPr>
                <w:p w:rsidR="00047B7D" w:rsidRPr="00B447D3" w:rsidRDefault="00CE1C04" w:rsidP="00CE1C04">
                  <w:pPr>
                    <w:pStyle w:val="Default"/>
                    <w:rPr>
                      <w:sz w:val="20"/>
                      <w:szCs w:val="20"/>
                      <w:highlight w:val="yellow"/>
                    </w:rPr>
                  </w:pPr>
                  <w:r>
                    <w:rPr>
                      <w:sz w:val="20"/>
                      <w:szCs w:val="20"/>
                    </w:rPr>
                    <w:t>1</w:t>
                  </w:r>
                  <w:r w:rsidRPr="00B447D3">
                    <w:rPr>
                      <w:sz w:val="20"/>
                      <w:szCs w:val="20"/>
                      <w:highlight w:val="yellow"/>
                    </w:rPr>
                    <w:t>.</w:t>
                  </w:r>
                  <w:r w:rsidR="00FA0628" w:rsidRPr="00B447D3">
                    <w:rPr>
                      <w:sz w:val="20"/>
                      <w:szCs w:val="20"/>
                      <w:highlight w:val="yellow"/>
                    </w:rPr>
                    <w:t xml:space="preserve"> </w:t>
                  </w:r>
                  <w:r w:rsidRPr="00B447D3">
                    <w:rPr>
                      <w:sz w:val="20"/>
                      <w:szCs w:val="20"/>
                      <w:highlight w:val="yellow"/>
                    </w:rPr>
                    <w:t>Ustanoviti i analizirati proizvodne strategije</w:t>
                  </w:r>
                  <w:r w:rsidR="00FA0628" w:rsidRPr="00B447D3">
                    <w:rPr>
                      <w:sz w:val="20"/>
                      <w:szCs w:val="20"/>
                      <w:highlight w:val="yellow"/>
                    </w:rPr>
                    <w:t xml:space="preserve"> i</w:t>
                  </w:r>
                  <w:r w:rsidRPr="00B447D3">
                    <w:rPr>
                      <w:sz w:val="20"/>
                      <w:szCs w:val="20"/>
                      <w:highlight w:val="yellow"/>
                    </w:rPr>
                    <w:t xml:space="preserve"> faze razvoja novog proizvoda</w:t>
                  </w:r>
                </w:p>
                <w:p w:rsidR="006143AF" w:rsidRPr="00B447D3" w:rsidRDefault="00047B7D" w:rsidP="00CE1C04">
                  <w:pPr>
                    <w:pStyle w:val="Default"/>
                    <w:rPr>
                      <w:sz w:val="20"/>
                      <w:szCs w:val="20"/>
                      <w:highlight w:val="yellow"/>
                    </w:rPr>
                  </w:pPr>
                  <w:r w:rsidRPr="00B447D3">
                    <w:rPr>
                      <w:sz w:val="20"/>
                      <w:szCs w:val="20"/>
                      <w:highlight w:val="yellow"/>
                    </w:rPr>
                    <w:t xml:space="preserve">  </w:t>
                  </w:r>
                  <w:r w:rsidR="00CE1C04" w:rsidRPr="00B447D3">
                    <w:rPr>
                      <w:sz w:val="20"/>
                      <w:szCs w:val="20"/>
                      <w:highlight w:val="yellow"/>
                    </w:rPr>
                    <w:t xml:space="preserve"> </w:t>
                  </w:r>
                  <w:r w:rsidR="006143AF" w:rsidRPr="00B447D3">
                    <w:rPr>
                      <w:sz w:val="20"/>
                      <w:szCs w:val="20"/>
                      <w:highlight w:val="yellow"/>
                    </w:rPr>
                    <w:t xml:space="preserve">(razina 6 prema HKO). </w:t>
                  </w:r>
                </w:p>
                <w:p w:rsidR="00014816" w:rsidRPr="00B447D3" w:rsidRDefault="006143AF" w:rsidP="00262DBC">
                  <w:pPr>
                    <w:pStyle w:val="Default"/>
                    <w:rPr>
                      <w:sz w:val="20"/>
                      <w:szCs w:val="20"/>
                      <w:highlight w:val="yellow"/>
                    </w:rPr>
                  </w:pPr>
                  <w:r w:rsidRPr="00B447D3">
                    <w:rPr>
                      <w:sz w:val="20"/>
                      <w:szCs w:val="20"/>
                      <w:highlight w:val="yellow"/>
                    </w:rPr>
                    <w:t xml:space="preserve">2. </w:t>
                  </w:r>
                  <w:r w:rsidR="00014816" w:rsidRPr="00B447D3">
                    <w:rPr>
                      <w:sz w:val="20"/>
                      <w:szCs w:val="20"/>
                      <w:highlight w:val="yellow"/>
                    </w:rPr>
                    <w:t>Razlikovati kvalitetu sa stajališta proizvođača i potrošača, razlučiti i objasniti faze</w:t>
                  </w:r>
                </w:p>
                <w:p w:rsidR="00014816" w:rsidRPr="00B447D3" w:rsidRDefault="00014816" w:rsidP="00262DBC">
                  <w:pPr>
                    <w:pStyle w:val="Default"/>
                    <w:rPr>
                      <w:sz w:val="20"/>
                      <w:szCs w:val="20"/>
                      <w:highlight w:val="yellow"/>
                    </w:rPr>
                  </w:pPr>
                  <w:r w:rsidRPr="00B447D3">
                    <w:rPr>
                      <w:sz w:val="20"/>
                      <w:szCs w:val="20"/>
                      <w:highlight w:val="yellow"/>
                    </w:rPr>
                    <w:t xml:space="preserve">    planiranja kvalitete, te k</w:t>
                  </w:r>
                  <w:r w:rsidR="00D901D5" w:rsidRPr="00B447D3">
                    <w:rPr>
                      <w:sz w:val="20"/>
                      <w:szCs w:val="20"/>
                      <w:highlight w:val="yellow"/>
                    </w:rPr>
                    <w:t>ategorizirati</w:t>
                  </w:r>
                  <w:r w:rsidRPr="00B447D3">
                    <w:rPr>
                      <w:sz w:val="20"/>
                      <w:szCs w:val="20"/>
                      <w:highlight w:val="yellow"/>
                    </w:rPr>
                    <w:t xml:space="preserve">, </w:t>
                  </w:r>
                  <w:r w:rsidR="00D901D5" w:rsidRPr="00B447D3">
                    <w:rPr>
                      <w:sz w:val="20"/>
                      <w:szCs w:val="20"/>
                      <w:highlight w:val="yellow"/>
                    </w:rPr>
                    <w:t xml:space="preserve">komentirati </w:t>
                  </w:r>
                  <w:r w:rsidRPr="00B447D3">
                    <w:rPr>
                      <w:sz w:val="20"/>
                      <w:szCs w:val="20"/>
                      <w:highlight w:val="yellow"/>
                    </w:rPr>
                    <w:t xml:space="preserve">i izračunati </w:t>
                  </w:r>
                  <w:r w:rsidR="00D901D5" w:rsidRPr="00B447D3">
                    <w:rPr>
                      <w:sz w:val="20"/>
                      <w:szCs w:val="20"/>
                      <w:highlight w:val="yellow"/>
                    </w:rPr>
                    <w:t xml:space="preserve">troškove kvalitete </w:t>
                  </w:r>
                </w:p>
                <w:p w:rsidR="006143AF" w:rsidRPr="00B447D3" w:rsidRDefault="00014816" w:rsidP="00262DBC">
                  <w:pPr>
                    <w:pStyle w:val="Default"/>
                    <w:rPr>
                      <w:sz w:val="20"/>
                      <w:szCs w:val="20"/>
                      <w:highlight w:val="yellow"/>
                    </w:rPr>
                  </w:pPr>
                  <w:r w:rsidRPr="00B447D3">
                    <w:rPr>
                      <w:sz w:val="20"/>
                      <w:szCs w:val="20"/>
                      <w:highlight w:val="yellow"/>
                    </w:rPr>
                    <w:t xml:space="preserve">   </w:t>
                  </w:r>
                  <w:r w:rsidR="006143AF" w:rsidRPr="00B447D3">
                    <w:rPr>
                      <w:sz w:val="20"/>
                      <w:szCs w:val="20"/>
                      <w:highlight w:val="yellow"/>
                    </w:rPr>
                    <w:t xml:space="preserve"> (razina 6 prema HKO). </w:t>
                  </w:r>
                </w:p>
                <w:p w:rsidR="00047B7D" w:rsidRPr="00B447D3" w:rsidRDefault="006143AF" w:rsidP="00262DBC">
                  <w:pPr>
                    <w:pStyle w:val="Default"/>
                    <w:rPr>
                      <w:sz w:val="20"/>
                      <w:szCs w:val="20"/>
                      <w:highlight w:val="yellow"/>
                    </w:rPr>
                  </w:pPr>
                  <w:r w:rsidRPr="00B447D3">
                    <w:rPr>
                      <w:sz w:val="20"/>
                      <w:szCs w:val="20"/>
                      <w:highlight w:val="yellow"/>
                    </w:rPr>
                    <w:t xml:space="preserve">3. </w:t>
                  </w:r>
                  <w:r w:rsidR="00D901D5" w:rsidRPr="00B447D3">
                    <w:rPr>
                      <w:sz w:val="20"/>
                      <w:szCs w:val="20"/>
                      <w:highlight w:val="yellow"/>
                    </w:rPr>
                    <w:t>Identificirati i usporediti tipove proizvodnih, tj. uslužnih procesa</w:t>
                  </w:r>
                  <w:r w:rsidRPr="00B447D3">
                    <w:rPr>
                      <w:sz w:val="20"/>
                      <w:szCs w:val="20"/>
                      <w:highlight w:val="yellow"/>
                    </w:rPr>
                    <w:t xml:space="preserve"> (razina 6 prema HKO).</w:t>
                  </w:r>
                </w:p>
                <w:p w:rsidR="00710B26" w:rsidRPr="00B447D3" w:rsidRDefault="00047B7D" w:rsidP="00262DBC">
                  <w:pPr>
                    <w:pStyle w:val="Default"/>
                    <w:rPr>
                      <w:sz w:val="20"/>
                      <w:szCs w:val="20"/>
                      <w:highlight w:val="yellow"/>
                    </w:rPr>
                  </w:pPr>
                  <w:r w:rsidRPr="00B447D3">
                    <w:rPr>
                      <w:sz w:val="20"/>
                      <w:szCs w:val="20"/>
                      <w:highlight w:val="yellow"/>
                    </w:rPr>
                    <w:t xml:space="preserve">4. Razlučiti odluke o oblikovanju procesa  – analizirati i </w:t>
                  </w:r>
                  <w:r w:rsidR="004B2F39" w:rsidRPr="00B447D3">
                    <w:rPr>
                      <w:sz w:val="20"/>
                      <w:szCs w:val="20"/>
                      <w:highlight w:val="yellow"/>
                    </w:rPr>
                    <w:t>komentirati</w:t>
                  </w:r>
                  <w:r w:rsidR="00710B26" w:rsidRPr="00B447D3">
                    <w:rPr>
                      <w:sz w:val="20"/>
                      <w:szCs w:val="20"/>
                      <w:highlight w:val="yellow"/>
                    </w:rPr>
                    <w:t xml:space="preserve"> </w:t>
                  </w:r>
                  <w:r w:rsidRPr="00B447D3">
                    <w:rPr>
                      <w:sz w:val="20"/>
                      <w:szCs w:val="20"/>
                      <w:highlight w:val="yellow"/>
                    </w:rPr>
                    <w:t xml:space="preserve">tok procesa i </w:t>
                  </w:r>
                </w:p>
                <w:p w:rsidR="006143AF" w:rsidRPr="00B447D3" w:rsidRDefault="00710B26" w:rsidP="00262DBC">
                  <w:pPr>
                    <w:pStyle w:val="Default"/>
                    <w:rPr>
                      <w:sz w:val="20"/>
                      <w:szCs w:val="20"/>
                      <w:highlight w:val="yellow"/>
                    </w:rPr>
                  </w:pPr>
                  <w:r w:rsidRPr="00B447D3">
                    <w:rPr>
                      <w:sz w:val="20"/>
                      <w:szCs w:val="20"/>
                      <w:highlight w:val="yellow"/>
                    </w:rPr>
                    <w:t xml:space="preserve">    </w:t>
                  </w:r>
                  <w:r w:rsidR="00047B7D" w:rsidRPr="00B447D3">
                    <w:rPr>
                      <w:sz w:val="20"/>
                      <w:szCs w:val="20"/>
                      <w:highlight w:val="yellow"/>
                    </w:rPr>
                    <w:t>raspored sredstava za rad</w:t>
                  </w:r>
                  <w:r w:rsidR="006143AF" w:rsidRPr="00B447D3">
                    <w:rPr>
                      <w:sz w:val="20"/>
                      <w:szCs w:val="20"/>
                      <w:highlight w:val="yellow"/>
                    </w:rPr>
                    <w:t xml:space="preserve"> </w:t>
                  </w:r>
                  <w:r w:rsidR="00047B7D" w:rsidRPr="00B447D3">
                    <w:rPr>
                      <w:sz w:val="20"/>
                      <w:szCs w:val="20"/>
                      <w:highlight w:val="yellow"/>
                    </w:rPr>
                    <w:t>(razina 6 prema HKO).</w:t>
                  </w:r>
                </w:p>
                <w:p w:rsidR="00047B7D" w:rsidRPr="00B447D3" w:rsidRDefault="00047B7D" w:rsidP="00262DBC">
                  <w:pPr>
                    <w:pStyle w:val="Default"/>
                    <w:rPr>
                      <w:sz w:val="20"/>
                      <w:szCs w:val="20"/>
                      <w:highlight w:val="yellow"/>
                    </w:rPr>
                  </w:pPr>
                  <w:r w:rsidRPr="00B447D3">
                    <w:rPr>
                      <w:sz w:val="20"/>
                      <w:szCs w:val="20"/>
                      <w:highlight w:val="yellow"/>
                    </w:rPr>
                    <w:t>5</w:t>
                  </w:r>
                  <w:r w:rsidR="006143AF" w:rsidRPr="00B447D3">
                    <w:rPr>
                      <w:sz w:val="20"/>
                      <w:szCs w:val="20"/>
                      <w:highlight w:val="yellow"/>
                    </w:rPr>
                    <w:t xml:space="preserve">. </w:t>
                  </w:r>
                  <w:r w:rsidRPr="00B447D3">
                    <w:rPr>
                      <w:sz w:val="20"/>
                      <w:szCs w:val="20"/>
                      <w:highlight w:val="yellow"/>
                    </w:rPr>
                    <w:t xml:space="preserve">Ustanoviti i analizirati odluke o planiranju </w:t>
                  </w:r>
                  <w:r w:rsidR="00452FB5" w:rsidRPr="00B447D3">
                    <w:rPr>
                      <w:sz w:val="20"/>
                      <w:szCs w:val="20"/>
                      <w:highlight w:val="yellow"/>
                    </w:rPr>
                    <w:t xml:space="preserve">proizvodnje - </w:t>
                  </w:r>
                  <w:r w:rsidRPr="00B447D3">
                    <w:rPr>
                      <w:sz w:val="20"/>
                      <w:szCs w:val="20"/>
                      <w:highlight w:val="yellow"/>
                    </w:rPr>
                    <w:t>od prognoziranja,</w:t>
                  </w:r>
                </w:p>
                <w:p w:rsidR="00452FB5" w:rsidRPr="00B447D3" w:rsidRDefault="00047B7D" w:rsidP="00262DBC">
                  <w:pPr>
                    <w:pStyle w:val="Default"/>
                    <w:rPr>
                      <w:sz w:val="20"/>
                      <w:szCs w:val="20"/>
                      <w:highlight w:val="yellow"/>
                    </w:rPr>
                  </w:pPr>
                  <w:r w:rsidRPr="00B447D3">
                    <w:rPr>
                      <w:sz w:val="20"/>
                      <w:szCs w:val="20"/>
                      <w:highlight w:val="yellow"/>
                    </w:rPr>
                    <w:t xml:space="preserve">    planiranja sredstava za rad, agregatnog </w:t>
                  </w:r>
                  <w:r w:rsidR="00B447D3">
                    <w:rPr>
                      <w:sz w:val="20"/>
                      <w:szCs w:val="20"/>
                      <w:highlight w:val="yellow"/>
                    </w:rPr>
                    <w:t>i operativnog planiranja</w:t>
                  </w:r>
                </w:p>
                <w:p w:rsidR="006143AF" w:rsidRPr="00821941" w:rsidRDefault="00452FB5" w:rsidP="00452FB5">
                  <w:pPr>
                    <w:pStyle w:val="Default"/>
                    <w:rPr>
                      <w:sz w:val="20"/>
                      <w:szCs w:val="20"/>
                    </w:rPr>
                  </w:pPr>
                  <w:r w:rsidRPr="00B447D3">
                    <w:rPr>
                      <w:sz w:val="20"/>
                      <w:szCs w:val="20"/>
                      <w:highlight w:val="yellow"/>
                    </w:rPr>
                    <w:t xml:space="preserve">   </w:t>
                  </w:r>
                  <w:r w:rsidR="00047B7D" w:rsidRPr="00B447D3">
                    <w:rPr>
                      <w:sz w:val="20"/>
                      <w:szCs w:val="20"/>
                      <w:highlight w:val="yellow"/>
                    </w:rPr>
                    <w:t xml:space="preserve"> </w:t>
                  </w:r>
                  <w:r w:rsidR="006143AF" w:rsidRPr="00B447D3">
                    <w:rPr>
                      <w:sz w:val="20"/>
                      <w:szCs w:val="20"/>
                      <w:highlight w:val="yellow"/>
                    </w:rPr>
                    <w:t>(razina 6 prema HKO).</w:t>
                  </w:r>
                  <w:r w:rsidR="006143AF" w:rsidRPr="00821941">
                    <w:rPr>
                      <w:sz w:val="20"/>
                      <w:szCs w:val="20"/>
                    </w:rPr>
                    <w:t xml:space="preserve"> </w:t>
                  </w:r>
                </w:p>
              </w:tc>
            </w:tr>
          </w:tbl>
          <w:p w:rsidR="006143AF" w:rsidRPr="00821941" w:rsidRDefault="006143AF" w:rsidP="00262DBC">
            <w:pPr>
              <w:tabs>
                <w:tab w:val="left" w:pos="2820"/>
              </w:tabs>
              <w:spacing w:after="0"/>
              <w:rPr>
                <w:rFonts w:ascii="Times New Roman" w:hAnsi="Times New Roman"/>
                <w:sz w:val="20"/>
                <w:szCs w:val="20"/>
              </w:rPr>
            </w:pPr>
          </w:p>
        </w:tc>
      </w:tr>
      <w:tr w:rsidR="006143AF" w:rsidRPr="00821941" w:rsidTr="00262DBC">
        <w:tc>
          <w:tcPr>
            <w:tcW w:w="1912" w:type="dxa"/>
            <w:gridSpan w:val="2"/>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45"/>
              <w:gridCol w:w="567"/>
              <w:gridCol w:w="3260"/>
              <w:gridCol w:w="425"/>
            </w:tblGrid>
            <w:tr w:rsidR="006143AF" w:rsidRPr="00821941" w:rsidTr="00262DBC">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rPr>
                      <w:rFonts w:ascii="Times New Roman" w:hAnsi="Times New Roman"/>
                      <w:color w:val="000000"/>
                      <w:sz w:val="20"/>
                      <w:szCs w:val="20"/>
                    </w:rPr>
                  </w:pPr>
                  <w:r w:rsidRPr="00821941">
                    <w:rPr>
                      <w:rFonts w:ascii="Times New Roman" w:hAnsi="Times New Roman"/>
                      <w:color w:val="000000"/>
                      <w:sz w:val="20"/>
                      <w:szCs w:val="20"/>
                    </w:rPr>
                    <w:t>Predavanja</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rPr>
                      <w:rFonts w:ascii="Times New Roman" w:hAnsi="Times New Roman"/>
                      <w:color w:val="000000"/>
                      <w:sz w:val="20"/>
                      <w:szCs w:val="20"/>
                    </w:rPr>
                  </w:pPr>
                  <w:r w:rsidRPr="00821941">
                    <w:rPr>
                      <w:rFonts w:ascii="Times New Roman" w:hAnsi="Times New Roman"/>
                      <w:color w:val="000000"/>
                      <w:sz w:val="20"/>
                      <w:szCs w:val="20"/>
                    </w:rPr>
                    <w:t>Vježbe</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rPr>
                      <w:rFonts w:ascii="Times New Roman" w:hAnsi="Times New Roman"/>
                      <w:color w:val="000000"/>
                      <w:sz w:val="20"/>
                      <w:szCs w:val="20"/>
                    </w:rPr>
                  </w:pPr>
                  <w:r w:rsidRPr="00821941">
                    <w:rPr>
                      <w:rFonts w:ascii="Times New Roman" w:hAnsi="Times New Roman"/>
                      <w:color w:val="000000"/>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rPr>
                      <w:rFonts w:ascii="Times New Roman" w:hAnsi="Times New Roman"/>
                      <w:color w:val="000000"/>
                      <w:sz w:val="20"/>
                      <w:szCs w:val="20"/>
                    </w:rPr>
                  </w:pPr>
                  <w:r w:rsidRPr="00821941">
                    <w:rPr>
                      <w:rFonts w:ascii="Times New Roman" w:hAnsi="Times New Roman"/>
                      <w:color w:val="000000"/>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rPr>
                      <w:rFonts w:ascii="Times New Roman" w:hAnsi="Times New Roman"/>
                      <w:color w:val="000000"/>
                      <w:sz w:val="20"/>
                      <w:szCs w:val="20"/>
                    </w:rPr>
                  </w:pPr>
                  <w:r w:rsidRPr="00821941">
                    <w:rPr>
                      <w:rFonts w:ascii="Times New Roman" w:hAnsi="Times New Roman"/>
                      <w:color w:val="000000"/>
                      <w:sz w:val="20"/>
                      <w:szCs w:val="20"/>
                    </w:rPr>
                    <w:t>Tema</w:t>
                  </w:r>
                </w:p>
              </w:tc>
              <w:tc>
                <w:tcPr>
                  <w:tcW w:w="425" w:type="dxa"/>
                  <w:tcBorders>
                    <w:top w:val="single" w:sz="4" w:space="0" w:color="auto"/>
                    <w:left w:val="single" w:sz="4" w:space="0" w:color="auto"/>
                    <w:bottom w:val="single" w:sz="4" w:space="0" w:color="auto"/>
                    <w:right w:val="single" w:sz="4" w:space="0" w:color="auto"/>
                  </w:tcBorders>
                  <w:hideMark/>
                </w:tcPr>
                <w:p w:rsidR="006143AF" w:rsidRPr="00821941" w:rsidRDefault="006143AF" w:rsidP="00262DBC">
                  <w:pPr>
                    <w:autoSpaceDE w:val="0"/>
                    <w:autoSpaceDN w:val="0"/>
                    <w:adjustRightInd w:val="0"/>
                    <w:spacing w:after="0" w:line="240" w:lineRule="auto"/>
                    <w:rPr>
                      <w:rFonts w:ascii="Times New Roman" w:hAnsi="Times New Roman"/>
                      <w:color w:val="000000"/>
                      <w:sz w:val="20"/>
                      <w:szCs w:val="20"/>
                    </w:rPr>
                  </w:pPr>
                  <w:r w:rsidRPr="00821941">
                    <w:rPr>
                      <w:rFonts w:ascii="Times New Roman" w:hAnsi="Times New Roman"/>
                      <w:color w:val="000000"/>
                      <w:sz w:val="20"/>
                      <w:szCs w:val="20"/>
                    </w:rPr>
                    <w:t>Sati</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1. Uvod</w:t>
                  </w:r>
                  <w:r w:rsidR="00395D36">
                    <w:rPr>
                      <w:rFonts w:ascii="Times New Roman" w:hAnsi="Times New Roman"/>
                      <w:sz w:val="20"/>
                      <w:szCs w:val="20"/>
                    </w:rPr>
                    <w:t>,</w:t>
                  </w:r>
                  <w:r w:rsidR="00395D36" w:rsidRPr="00821941">
                    <w:rPr>
                      <w:rFonts w:ascii="Times New Roman" w:hAnsi="Times New Roman"/>
                      <w:sz w:val="20"/>
                      <w:szCs w:val="20"/>
                    </w:rPr>
                    <w:t xml:space="preserve"> Proizvodna funkcija i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1. </w:t>
                  </w:r>
                  <w:r w:rsidR="00395D36" w:rsidRPr="00821941">
                    <w:rPr>
                      <w:rFonts w:ascii="Times New Roman" w:hAnsi="Times New Roman"/>
                      <w:sz w:val="20"/>
                      <w:szCs w:val="20"/>
                    </w:rPr>
                    <w:t>Poslovna strategija</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2. </w:t>
                  </w:r>
                  <w:r w:rsidR="00395D36" w:rsidRPr="00821941">
                    <w:rPr>
                      <w:rFonts w:ascii="Times New Roman" w:hAnsi="Times New Roman"/>
                      <w:bCs/>
                      <w:sz w:val="20"/>
                      <w:szCs w:val="20"/>
                    </w:rPr>
                    <w:t>Razvoj novog proizvoda;</w:t>
                  </w:r>
                  <w:r w:rsidR="00395D36" w:rsidRPr="00821941">
                    <w:rPr>
                      <w:rFonts w:ascii="Times New Roman" w:hAnsi="Times New Roman"/>
                      <w:sz w:val="20"/>
                      <w:szCs w:val="20"/>
                    </w:rPr>
                    <w:t xml:space="preserve"> Proces razvoja tehnologije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2. </w:t>
                  </w:r>
                  <w:r w:rsidR="00395D36" w:rsidRPr="00821941">
                    <w:rPr>
                      <w:rFonts w:ascii="Times New Roman" w:hAnsi="Times New Roman"/>
                      <w:sz w:val="20"/>
                      <w:szCs w:val="20"/>
                    </w:rPr>
                    <w:t>Kuća kvalitete</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bCs/>
                      <w:sz w:val="20"/>
                      <w:szCs w:val="20"/>
                    </w:rPr>
                    <w:t xml:space="preserve">3. </w:t>
                  </w:r>
                  <w:r w:rsidR="00395D36" w:rsidRPr="00821941">
                    <w:rPr>
                      <w:rFonts w:ascii="Times New Roman" w:hAnsi="Times New Roman"/>
                      <w:sz w:val="20"/>
                      <w:szCs w:val="20"/>
                    </w:rPr>
                    <w:t>Pojam kvalitete; Planiranje i kontrola kvalitete; Troškovi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3. </w:t>
                  </w:r>
                  <w:r w:rsidR="00395D36" w:rsidRPr="00821941">
                    <w:rPr>
                      <w:rFonts w:ascii="Times New Roman" w:hAnsi="Times New Roman"/>
                      <w:sz w:val="20"/>
                      <w:szCs w:val="20"/>
                    </w:rPr>
                    <w:t xml:space="preserve">Zadatci </w:t>
                  </w:r>
                  <w:r w:rsidR="00395D36">
                    <w:rPr>
                      <w:rFonts w:ascii="Times New Roman" w:hAnsi="Times New Roman"/>
                      <w:sz w:val="20"/>
                      <w:szCs w:val="20"/>
                    </w:rPr>
                    <w:t>i teme iz</w:t>
                  </w:r>
                  <w:r w:rsidR="00395D36" w:rsidRPr="00821941">
                    <w:rPr>
                      <w:rFonts w:ascii="Times New Roman" w:hAnsi="Times New Roman"/>
                      <w:sz w:val="20"/>
                      <w:szCs w:val="20"/>
                    </w:rPr>
                    <w:t xml:space="preserve"> kvalitet</w:t>
                  </w:r>
                  <w:r w:rsidR="00395D36">
                    <w:rPr>
                      <w:rFonts w:ascii="Times New Roman" w:hAnsi="Times New Roman"/>
                      <w:sz w:val="20"/>
                      <w:szCs w:val="20"/>
                    </w:rPr>
                    <w:t>e</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4. </w:t>
                  </w:r>
                  <w:r w:rsidR="00395D36" w:rsidRPr="00821941">
                    <w:rPr>
                      <w:rFonts w:ascii="Times New Roman" w:hAnsi="Times New Roman"/>
                      <w:sz w:val="20"/>
                      <w:szCs w:val="20"/>
                    </w:rPr>
                    <w:t>Izbor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 4. </w:t>
                  </w:r>
                  <w:r w:rsidR="00395D36" w:rsidRPr="00821941">
                    <w:rPr>
                      <w:rFonts w:ascii="Times New Roman" w:hAnsi="Times New Roman"/>
                      <w:sz w:val="20"/>
                      <w:szCs w:val="20"/>
                    </w:rPr>
                    <w:t>Izbor procesa</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5. </w:t>
                  </w:r>
                  <w:r w:rsidR="00395D36" w:rsidRPr="00395D36">
                    <w:rPr>
                      <w:rFonts w:ascii="Times New Roman" w:hAnsi="Times New Roman"/>
                      <w:sz w:val="20"/>
                      <w:szCs w:val="20"/>
                      <w:highlight w:val="yellow"/>
                    </w:rPr>
                    <w:t>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5. </w:t>
                  </w:r>
                  <w:r w:rsidR="00395D36" w:rsidRPr="00395D36">
                    <w:rPr>
                      <w:rFonts w:ascii="Times New Roman" w:hAnsi="Times New Roman"/>
                      <w:sz w:val="20"/>
                      <w:szCs w:val="20"/>
                      <w:highlight w:val="yellow"/>
                    </w:rPr>
                    <w:t>Tvrtka prema dogovoru</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bCs/>
                      <w:sz w:val="20"/>
                      <w:szCs w:val="20"/>
                    </w:rPr>
                    <w:t>6. Pojam usluge; Matrica usluga; Sustav pružanja usluga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spacing w:after="0" w:line="240" w:lineRule="auto"/>
                    <w:rPr>
                      <w:rFonts w:ascii="Times New Roman" w:hAnsi="Times New Roman"/>
                      <w:sz w:val="20"/>
                      <w:szCs w:val="20"/>
                    </w:rPr>
                  </w:pPr>
                  <w:r w:rsidRPr="00821941">
                    <w:rPr>
                      <w:rFonts w:ascii="Times New Roman" w:hAnsi="Times New Roman"/>
                      <w:sz w:val="20"/>
                      <w:szCs w:val="20"/>
                    </w:rPr>
                    <w:t>6. Usluge</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7. </w:t>
                  </w:r>
                  <w:r w:rsidR="00395D36">
                    <w:rPr>
                      <w:rFonts w:ascii="Times New Roman" w:hAnsi="Times New Roman"/>
                      <w:sz w:val="20"/>
                      <w:szCs w:val="20"/>
                    </w:rPr>
                    <w:t>Analiza t</w:t>
                  </w:r>
                  <w:r w:rsidR="00D901D5" w:rsidRPr="00821941">
                    <w:rPr>
                      <w:rFonts w:ascii="Times New Roman" w:hAnsi="Times New Roman"/>
                      <w:sz w:val="20"/>
                      <w:szCs w:val="20"/>
                    </w:rPr>
                    <w:t>ok</w:t>
                  </w:r>
                  <w:r w:rsidR="00395D36">
                    <w:rPr>
                      <w:rFonts w:ascii="Times New Roman" w:hAnsi="Times New Roman"/>
                      <w:sz w:val="20"/>
                      <w:szCs w:val="20"/>
                    </w:rPr>
                    <w:t>a</w:t>
                  </w:r>
                  <w:r w:rsidR="00D901D5" w:rsidRPr="00821941">
                    <w:rPr>
                      <w:rFonts w:ascii="Times New Roman" w:hAnsi="Times New Roman"/>
                      <w:sz w:val="20"/>
                      <w:szCs w:val="20"/>
                    </w:rPr>
                    <w:t xml:space="preserve"> procesa </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395D36">
                  <w:pPr>
                    <w:spacing w:after="0" w:line="240" w:lineRule="auto"/>
                    <w:rPr>
                      <w:rFonts w:ascii="Times New Roman" w:hAnsi="Times New Roman"/>
                      <w:sz w:val="20"/>
                      <w:szCs w:val="20"/>
                    </w:rPr>
                  </w:pPr>
                  <w:r w:rsidRPr="00821941">
                    <w:rPr>
                      <w:rFonts w:ascii="Times New Roman" w:hAnsi="Times New Roman"/>
                      <w:sz w:val="20"/>
                      <w:szCs w:val="20"/>
                    </w:rPr>
                    <w:t xml:space="preserve">7. </w:t>
                  </w:r>
                  <w:r w:rsidR="00395D36">
                    <w:rPr>
                      <w:rFonts w:ascii="Times New Roman" w:hAnsi="Times New Roman"/>
                      <w:sz w:val="20"/>
                      <w:szCs w:val="20"/>
                    </w:rPr>
                    <w:t>Analiza t</w:t>
                  </w:r>
                  <w:r w:rsidR="00D901D5" w:rsidRPr="00821941">
                    <w:rPr>
                      <w:rFonts w:ascii="Times New Roman" w:hAnsi="Times New Roman"/>
                      <w:sz w:val="20"/>
                      <w:szCs w:val="20"/>
                    </w:rPr>
                    <w:t>ok</w:t>
                  </w:r>
                  <w:r w:rsidR="00395D36">
                    <w:rPr>
                      <w:rFonts w:ascii="Times New Roman" w:hAnsi="Times New Roman"/>
                      <w:sz w:val="20"/>
                      <w:szCs w:val="20"/>
                    </w:rPr>
                    <w:t>a</w:t>
                  </w:r>
                  <w:r w:rsidR="00D901D5" w:rsidRPr="00821941">
                    <w:rPr>
                      <w:rFonts w:ascii="Times New Roman" w:hAnsi="Times New Roman"/>
                      <w:sz w:val="20"/>
                      <w:szCs w:val="20"/>
                    </w:rPr>
                    <w:t xml:space="preserve"> procesa </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D901D5">
                  <w:pPr>
                    <w:spacing w:after="0" w:line="240" w:lineRule="auto"/>
                    <w:rPr>
                      <w:rFonts w:ascii="Times New Roman" w:hAnsi="Times New Roman"/>
                      <w:sz w:val="20"/>
                      <w:szCs w:val="20"/>
                    </w:rPr>
                  </w:pPr>
                  <w:r w:rsidRPr="00821941">
                    <w:rPr>
                      <w:rFonts w:ascii="Times New Roman" w:hAnsi="Times New Roman"/>
                      <w:sz w:val="20"/>
                      <w:szCs w:val="20"/>
                    </w:rPr>
                    <w:t xml:space="preserve">8. </w:t>
                  </w:r>
                  <w:r w:rsidR="00D901D5" w:rsidRPr="00821941">
                    <w:rPr>
                      <w:rFonts w:ascii="Times New Roman" w:hAnsi="Times New Roman"/>
                      <w:sz w:val="20"/>
                      <w:szCs w:val="20"/>
                    </w:rPr>
                    <w:t>Prostorni raspored sredstava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D901D5" w:rsidP="00395D36">
                  <w:pPr>
                    <w:spacing w:after="0" w:line="240" w:lineRule="auto"/>
                    <w:rPr>
                      <w:rFonts w:ascii="Times New Roman" w:hAnsi="Times New Roman"/>
                      <w:sz w:val="20"/>
                      <w:szCs w:val="20"/>
                    </w:rPr>
                  </w:pPr>
                  <w:r>
                    <w:rPr>
                      <w:rFonts w:ascii="Times New Roman" w:hAnsi="Times New Roman"/>
                      <w:sz w:val="20"/>
                      <w:szCs w:val="20"/>
                    </w:rPr>
                    <w:t>8</w:t>
                  </w:r>
                  <w:r w:rsidRPr="00821941">
                    <w:rPr>
                      <w:rFonts w:ascii="Times New Roman" w:hAnsi="Times New Roman"/>
                      <w:sz w:val="20"/>
                      <w:szCs w:val="20"/>
                    </w:rPr>
                    <w:t>. Zadaci</w:t>
                  </w:r>
                  <w:r w:rsidR="00395D36">
                    <w:rPr>
                      <w:rFonts w:ascii="Times New Roman" w:hAnsi="Times New Roman"/>
                      <w:sz w:val="20"/>
                      <w:szCs w:val="20"/>
                    </w:rPr>
                    <w:t>:</w:t>
                  </w:r>
                  <w:r w:rsidRPr="00821941">
                    <w:rPr>
                      <w:rFonts w:ascii="Times New Roman" w:hAnsi="Times New Roman"/>
                      <w:sz w:val="20"/>
                      <w:szCs w:val="20"/>
                    </w:rPr>
                    <w:t xml:space="preserve"> raspored sredstava za rad</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t>9. Tehnologija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D901D5" w:rsidP="00291232">
                  <w:pPr>
                    <w:spacing w:after="0" w:line="240" w:lineRule="auto"/>
                    <w:jc w:val="center"/>
                    <w:rPr>
                      <w:rFonts w:ascii="Times New Roman" w:hAnsi="Times New Roman"/>
                      <w:sz w:val="20"/>
                      <w:szCs w:val="20"/>
                    </w:rPr>
                  </w:pPr>
                  <w:r w:rsidRPr="00821941">
                    <w:rPr>
                      <w:rFonts w:ascii="Times New Roman" w:hAnsi="Times New Roman"/>
                      <w:sz w:val="20"/>
                      <w:szCs w:val="20"/>
                    </w:rPr>
                    <w:t>1. kolokvij</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395D36" w:rsidP="00291232">
                  <w:pPr>
                    <w:spacing w:after="0" w:line="240" w:lineRule="auto"/>
                    <w:rPr>
                      <w:rFonts w:ascii="Times New Roman" w:hAnsi="Times New Roman"/>
                      <w:sz w:val="20"/>
                      <w:szCs w:val="20"/>
                    </w:rPr>
                  </w:pPr>
                  <w:r>
                    <w:rPr>
                      <w:rFonts w:ascii="Times New Roman" w:hAnsi="Times New Roman"/>
                      <w:sz w:val="20"/>
                      <w:szCs w:val="20"/>
                    </w:rPr>
                    <w:t>10.</w:t>
                  </w:r>
                  <w:r w:rsidRPr="00821941">
                    <w:rPr>
                      <w:rFonts w:ascii="Times New Roman" w:hAnsi="Times New Roman"/>
                      <w:sz w:val="20"/>
                      <w:szCs w:val="20"/>
                    </w:rPr>
                    <w:t xml:space="preserve"> </w:t>
                  </w:r>
                  <w:r w:rsidR="00291232" w:rsidRPr="00821941">
                    <w:rPr>
                      <w:rFonts w:ascii="Times New Roman" w:hAnsi="Times New Roman"/>
                      <w:sz w:val="20"/>
                      <w:szCs w:val="20"/>
                    </w:rPr>
                    <w:t>Prognoziranje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395D36" w:rsidP="00291232">
                  <w:pPr>
                    <w:spacing w:after="0" w:line="240" w:lineRule="auto"/>
                    <w:rPr>
                      <w:rFonts w:ascii="Times New Roman" w:hAnsi="Times New Roman"/>
                      <w:sz w:val="20"/>
                      <w:szCs w:val="20"/>
                    </w:rPr>
                  </w:pPr>
                  <w:r>
                    <w:rPr>
                      <w:rFonts w:ascii="Times New Roman" w:hAnsi="Times New Roman"/>
                      <w:sz w:val="20"/>
                      <w:szCs w:val="20"/>
                    </w:rPr>
                    <w:t>10</w:t>
                  </w:r>
                  <w:r w:rsidR="00291232">
                    <w:rPr>
                      <w:rFonts w:ascii="Times New Roman" w:hAnsi="Times New Roman"/>
                      <w:sz w:val="20"/>
                      <w:szCs w:val="20"/>
                    </w:rPr>
                    <w:t>. Prognoziranje</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t xml:space="preserve">11. </w:t>
                  </w:r>
                  <w:r w:rsidR="00291232" w:rsidRPr="00395D36">
                    <w:rPr>
                      <w:rFonts w:ascii="Times New Roman" w:hAnsi="Times New Roman"/>
                      <w:sz w:val="20"/>
                      <w:szCs w:val="20"/>
                      <w:highlight w:val="yellow"/>
                    </w:rPr>
                    <w:t>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t>11.</w:t>
                  </w:r>
                  <w:r w:rsidR="00291232" w:rsidRPr="00821941">
                    <w:rPr>
                      <w:rFonts w:ascii="Times New Roman" w:hAnsi="Times New Roman"/>
                      <w:sz w:val="20"/>
                      <w:szCs w:val="20"/>
                    </w:rPr>
                    <w:t xml:space="preserve"> </w:t>
                  </w:r>
                  <w:r w:rsidR="00291232" w:rsidRPr="00395D36">
                    <w:rPr>
                      <w:rFonts w:ascii="Times New Roman" w:hAnsi="Times New Roman"/>
                      <w:sz w:val="20"/>
                      <w:szCs w:val="20"/>
                      <w:highlight w:val="yellow"/>
                    </w:rPr>
                    <w:t>Tvrtka prema dogovoru</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t xml:space="preserve">12. </w:t>
                  </w:r>
                  <w:r w:rsidR="00291232" w:rsidRPr="00821941">
                    <w:rPr>
                      <w:rFonts w:ascii="Times New Roman" w:hAnsi="Times New Roman"/>
                      <w:sz w:val="20"/>
                      <w:szCs w:val="20"/>
                    </w:rPr>
                    <w:t>Odluke o sredstvima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t xml:space="preserve">12. </w:t>
                  </w:r>
                  <w:r w:rsidR="00291232" w:rsidRPr="00821941">
                    <w:rPr>
                      <w:rFonts w:ascii="Times New Roman" w:hAnsi="Times New Roman"/>
                      <w:sz w:val="20"/>
                      <w:szCs w:val="20"/>
                    </w:rPr>
                    <w:t>Odluke o sredstvima</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t xml:space="preserve">13. </w:t>
                  </w:r>
                  <w:r w:rsidR="00291232" w:rsidRPr="00821941">
                    <w:rPr>
                      <w:rFonts w:ascii="Times New Roman" w:hAnsi="Times New Roman"/>
                      <w:sz w:val="20"/>
                      <w:szCs w:val="20"/>
                    </w:rPr>
                    <w:t>Agregatno planiranje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t xml:space="preserve">13. </w:t>
                  </w:r>
                  <w:r w:rsidR="00291232" w:rsidRPr="00821941">
                    <w:rPr>
                      <w:rFonts w:ascii="Times New Roman" w:hAnsi="Times New Roman"/>
                      <w:sz w:val="20"/>
                      <w:szCs w:val="20"/>
                    </w:rPr>
                    <w:t>Agregatno planiranje</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lastRenderedPageBreak/>
                    <w:t>14</w:t>
                  </w:r>
                  <w:r w:rsidR="00291232">
                    <w:rPr>
                      <w:rFonts w:ascii="Times New Roman" w:hAnsi="Times New Roman"/>
                      <w:sz w:val="20"/>
                      <w:szCs w:val="20"/>
                    </w:rPr>
                    <w:t>.</w:t>
                  </w:r>
                  <w:r w:rsidR="00291232" w:rsidRPr="00821941">
                    <w:rPr>
                      <w:rFonts w:ascii="Times New Roman" w:hAnsi="Times New Roman"/>
                      <w:sz w:val="20"/>
                      <w:szCs w:val="20"/>
                    </w:rPr>
                    <w:t xml:space="preserve">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rPr>
                      <w:rFonts w:ascii="Times New Roman" w:hAnsi="Times New Roman"/>
                      <w:sz w:val="20"/>
                      <w:szCs w:val="20"/>
                    </w:rPr>
                  </w:pPr>
                  <w:r w:rsidRPr="00821941">
                    <w:rPr>
                      <w:rFonts w:ascii="Times New Roman" w:hAnsi="Times New Roman"/>
                      <w:sz w:val="20"/>
                      <w:szCs w:val="20"/>
                    </w:rPr>
                    <w:t xml:space="preserve">14. </w:t>
                  </w:r>
                  <w:r w:rsidR="00291232" w:rsidRPr="00821941">
                    <w:rPr>
                      <w:rFonts w:ascii="Times New Roman" w:hAnsi="Times New Roman"/>
                      <w:sz w:val="20"/>
                      <w:szCs w:val="20"/>
                    </w:rPr>
                    <w:t>Zadaci</w:t>
                  </w:r>
                  <w:r w:rsidR="00291232">
                    <w:rPr>
                      <w:rFonts w:ascii="Times New Roman" w:hAnsi="Times New Roman"/>
                      <w:sz w:val="20"/>
                      <w:szCs w:val="20"/>
                    </w:rPr>
                    <w:t>:</w:t>
                  </w:r>
                  <w:r w:rsidR="00291232" w:rsidRPr="00821941">
                    <w:rPr>
                      <w:rFonts w:ascii="Times New Roman" w:hAnsi="Times New Roman"/>
                      <w:sz w:val="20"/>
                      <w:szCs w:val="20"/>
                    </w:rPr>
                    <w:t xml:space="preserve"> stvarni ciklus proizvodnje</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r w:rsidR="006143AF" w:rsidRPr="00821941" w:rsidTr="00262DBC">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291232" w:rsidP="00262DBC">
                  <w:pPr>
                    <w:spacing w:after="0" w:line="240" w:lineRule="auto"/>
                    <w:rPr>
                      <w:rFonts w:ascii="Times New Roman" w:hAnsi="Times New Roman"/>
                      <w:sz w:val="20"/>
                      <w:szCs w:val="20"/>
                    </w:rPr>
                  </w:pPr>
                  <w:r>
                    <w:rPr>
                      <w:rFonts w:ascii="Times New Roman" w:hAnsi="Times New Roman"/>
                      <w:sz w:val="20"/>
                      <w:szCs w:val="20"/>
                    </w:rPr>
                    <w:t>15.</w:t>
                  </w:r>
                  <w:r w:rsidRPr="00821941">
                    <w:rPr>
                      <w:rFonts w:ascii="Times New Roman" w:hAnsi="Times New Roman"/>
                      <w:sz w:val="20"/>
                      <w:szCs w:val="20"/>
                    </w:rPr>
                    <w:t xml:space="preserve"> </w:t>
                  </w:r>
                  <w:r>
                    <w:rPr>
                      <w:rFonts w:ascii="Times New Roman" w:hAnsi="Times New Roman"/>
                      <w:sz w:val="20"/>
                      <w:szCs w:val="20"/>
                    </w:rPr>
                    <w:t>Osnovno o zalihama</w:t>
                  </w:r>
                </w:p>
              </w:tc>
              <w:tc>
                <w:tcPr>
                  <w:tcW w:w="567"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91232">
                  <w:pPr>
                    <w:spacing w:after="0" w:line="240" w:lineRule="auto"/>
                    <w:jc w:val="center"/>
                    <w:rPr>
                      <w:rFonts w:ascii="Times New Roman" w:hAnsi="Times New Roman"/>
                      <w:sz w:val="20"/>
                      <w:szCs w:val="20"/>
                    </w:rPr>
                  </w:pPr>
                  <w:r w:rsidRPr="00821941">
                    <w:rPr>
                      <w:rFonts w:ascii="Times New Roman" w:hAnsi="Times New Roman"/>
                      <w:sz w:val="20"/>
                      <w:szCs w:val="20"/>
                    </w:rPr>
                    <w:t>2. kolokvij</w:t>
                  </w:r>
                </w:p>
              </w:tc>
              <w:tc>
                <w:tcPr>
                  <w:tcW w:w="425" w:type="dxa"/>
                  <w:tcBorders>
                    <w:top w:val="single" w:sz="4" w:space="0" w:color="auto"/>
                    <w:left w:val="single" w:sz="4" w:space="0" w:color="auto"/>
                    <w:bottom w:val="single" w:sz="4" w:space="0" w:color="auto"/>
                    <w:right w:val="single" w:sz="4" w:space="0" w:color="auto"/>
                  </w:tcBorders>
                  <w:vAlign w:val="center"/>
                  <w:hideMark/>
                </w:tcPr>
                <w:p w:rsidR="006143AF" w:rsidRPr="00821941" w:rsidRDefault="006143AF" w:rsidP="00262DBC">
                  <w:pPr>
                    <w:autoSpaceDE w:val="0"/>
                    <w:autoSpaceDN w:val="0"/>
                    <w:adjustRightInd w:val="0"/>
                    <w:spacing w:after="0" w:line="240" w:lineRule="auto"/>
                    <w:jc w:val="center"/>
                    <w:rPr>
                      <w:rFonts w:ascii="Times New Roman" w:hAnsi="Times New Roman"/>
                      <w:color w:val="000000"/>
                      <w:sz w:val="20"/>
                      <w:szCs w:val="20"/>
                    </w:rPr>
                  </w:pPr>
                  <w:r w:rsidRPr="00821941">
                    <w:rPr>
                      <w:rFonts w:ascii="Times New Roman" w:hAnsi="Times New Roman"/>
                      <w:color w:val="000000"/>
                      <w:sz w:val="20"/>
                      <w:szCs w:val="20"/>
                    </w:rPr>
                    <w:t>2</w:t>
                  </w:r>
                </w:p>
              </w:tc>
            </w:tr>
          </w:tbl>
          <w:p w:rsidR="006143AF" w:rsidRPr="00821941" w:rsidRDefault="006143AF" w:rsidP="00262DBC">
            <w:pPr>
              <w:tabs>
                <w:tab w:val="left" w:pos="2820"/>
              </w:tabs>
              <w:spacing w:after="0"/>
              <w:rPr>
                <w:rFonts w:ascii="Times New Roman" w:hAnsi="Times New Roman"/>
                <w:sz w:val="20"/>
                <w:szCs w:val="20"/>
              </w:rPr>
            </w:pPr>
          </w:p>
        </w:tc>
      </w:tr>
      <w:tr w:rsidR="006143AF" w:rsidRPr="00821941" w:rsidTr="00262DB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sym w:font="Wingdings" w:char="F078"/>
            </w:r>
            <w:r w:rsidRPr="00821941">
              <w:rPr>
                <w:b w:val="0"/>
                <w:sz w:val="20"/>
                <w:szCs w:val="20"/>
                <w:lang w:val="hr-HR"/>
              </w:rPr>
              <w:t xml:space="preserve"> predavanja</w:t>
            </w:r>
          </w:p>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t>☐</w:t>
            </w:r>
            <w:r w:rsidRPr="00821941">
              <w:rPr>
                <w:b w:val="0"/>
                <w:sz w:val="20"/>
                <w:szCs w:val="20"/>
                <w:lang w:val="hr-HR"/>
              </w:rPr>
              <w:t xml:space="preserve"> seminari i radionice  </w:t>
            </w:r>
          </w:p>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sym w:font="Wingdings" w:char="F078"/>
            </w:r>
            <w:r w:rsidRPr="00821941">
              <w:rPr>
                <w:b w:val="0"/>
                <w:sz w:val="20"/>
                <w:szCs w:val="20"/>
                <w:lang w:val="hr-HR"/>
              </w:rPr>
              <w:t xml:space="preserve"> vježbe  </w:t>
            </w:r>
          </w:p>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t>☐</w:t>
            </w:r>
            <w:r w:rsidRPr="00821941">
              <w:rPr>
                <w:b w:val="0"/>
                <w:sz w:val="20"/>
                <w:szCs w:val="20"/>
                <w:lang w:val="hr-HR"/>
              </w:rPr>
              <w:t xml:space="preserve"> </w:t>
            </w:r>
            <w:r w:rsidRPr="00821941">
              <w:rPr>
                <w:b w:val="0"/>
                <w:i/>
                <w:sz w:val="20"/>
                <w:szCs w:val="20"/>
                <w:lang w:val="hr-HR"/>
              </w:rPr>
              <w:t>on line</w:t>
            </w:r>
            <w:r w:rsidRPr="00821941">
              <w:rPr>
                <w:b w:val="0"/>
                <w:sz w:val="20"/>
                <w:szCs w:val="20"/>
                <w:lang w:val="hr-HR"/>
              </w:rPr>
              <w:t xml:space="preserve"> u cijelosti</w:t>
            </w:r>
          </w:p>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t>☐</w:t>
            </w:r>
            <w:r w:rsidRPr="00821941">
              <w:rPr>
                <w:b w:val="0"/>
                <w:sz w:val="20"/>
                <w:szCs w:val="20"/>
                <w:lang w:val="hr-HR"/>
              </w:rPr>
              <w:t xml:space="preserve"> mješovito e-učenje</w:t>
            </w:r>
          </w:p>
          <w:p w:rsidR="006143AF" w:rsidRPr="00821941" w:rsidRDefault="006143AF" w:rsidP="00262DBC">
            <w:pPr>
              <w:tabs>
                <w:tab w:val="left" w:pos="2820"/>
              </w:tabs>
              <w:spacing w:after="0"/>
              <w:rPr>
                <w:rFonts w:ascii="Times New Roman" w:hAnsi="Times New Roman"/>
                <w:sz w:val="20"/>
                <w:szCs w:val="20"/>
              </w:rPr>
            </w:pPr>
            <w:r w:rsidRPr="00821941">
              <w:rPr>
                <w:rFonts w:ascii="Times New Roman" w:eastAsia="MS Gothic" w:hAnsi="MS Gothic"/>
                <w:sz w:val="20"/>
                <w:szCs w:val="20"/>
              </w:rPr>
              <w:t>☐</w:t>
            </w:r>
            <w:r w:rsidRPr="00821941">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t>☐</w:t>
            </w:r>
            <w:r w:rsidRPr="00821941">
              <w:rPr>
                <w:b w:val="0"/>
                <w:sz w:val="20"/>
                <w:szCs w:val="20"/>
                <w:lang w:val="hr-HR"/>
              </w:rPr>
              <w:t xml:space="preserve"> samostalni  zadaci  </w:t>
            </w:r>
          </w:p>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t>☐</w:t>
            </w:r>
            <w:r w:rsidRPr="00821941">
              <w:rPr>
                <w:b w:val="0"/>
                <w:sz w:val="20"/>
                <w:szCs w:val="20"/>
                <w:lang w:val="hr-HR"/>
              </w:rPr>
              <w:t xml:space="preserve"> multimedija </w:t>
            </w:r>
          </w:p>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t>☐</w:t>
            </w:r>
            <w:r w:rsidRPr="00821941">
              <w:rPr>
                <w:b w:val="0"/>
                <w:sz w:val="20"/>
                <w:szCs w:val="20"/>
                <w:lang w:val="hr-HR"/>
              </w:rPr>
              <w:t xml:space="preserve"> laboratorij</w:t>
            </w:r>
          </w:p>
          <w:p w:rsidR="006143AF" w:rsidRPr="00821941" w:rsidRDefault="006143AF" w:rsidP="00262DBC">
            <w:pPr>
              <w:pStyle w:val="FieldText"/>
              <w:rPr>
                <w:b w:val="0"/>
                <w:sz w:val="20"/>
                <w:szCs w:val="20"/>
                <w:lang w:val="hr-HR"/>
              </w:rPr>
            </w:pPr>
            <w:r w:rsidRPr="00821941">
              <w:rPr>
                <w:rFonts w:eastAsia="MS Gothic" w:hAnsi="MS Gothic"/>
                <w:b w:val="0"/>
                <w:sz w:val="20"/>
                <w:szCs w:val="20"/>
                <w:lang w:val="hr-HR"/>
              </w:rPr>
              <w:t>☐</w:t>
            </w:r>
            <w:r w:rsidRPr="00821941">
              <w:rPr>
                <w:b w:val="0"/>
                <w:sz w:val="20"/>
                <w:szCs w:val="20"/>
                <w:lang w:val="hr-HR"/>
              </w:rPr>
              <w:t xml:space="preserve"> mentorski rad</w:t>
            </w:r>
          </w:p>
          <w:p w:rsidR="006143AF" w:rsidRPr="00821941" w:rsidRDefault="006143AF" w:rsidP="00262DBC">
            <w:pPr>
              <w:tabs>
                <w:tab w:val="left" w:pos="2820"/>
              </w:tabs>
              <w:spacing w:after="0"/>
              <w:rPr>
                <w:rFonts w:ascii="Times New Roman" w:hAnsi="Times New Roman"/>
                <w:sz w:val="20"/>
                <w:szCs w:val="20"/>
              </w:rPr>
            </w:pPr>
            <w:r w:rsidRPr="00821941">
              <w:rPr>
                <w:rFonts w:ascii="Times New Roman" w:eastAsia="MS Gothic" w:hAnsi="MS Gothic"/>
                <w:sz w:val="20"/>
                <w:szCs w:val="20"/>
              </w:rPr>
              <w:t>☐</w:t>
            </w:r>
            <w:r w:rsidRPr="00821941">
              <w:rPr>
                <w:rFonts w:ascii="Times New Roman" w:hAnsi="Times New Roman"/>
                <w:sz w:val="20"/>
                <w:szCs w:val="20"/>
              </w:rPr>
              <w:t xml:space="preserve"> </w:t>
            </w:r>
            <w:r w:rsidR="007950DD" w:rsidRPr="00821941">
              <w:rPr>
                <w:rFonts w:ascii="Times New Roman" w:hAnsi="Times New Roman"/>
                <w:sz w:val="20"/>
                <w:szCs w:val="20"/>
              </w:rPr>
              <w:fldChar w:fldCharType="begin">
                <w:ffData>
                  <w:name w:val="Text1"/>
                  <w:enabled/>
                  <w:calcOnExit w:val="0"/>
                  <w:textInput/>
                </w:ffData>
              </w:fldChar>
            </w:r>
            <w:r w:rsidRPr="00821941">
              <w:rPr>
                <w:rFonts w:ascii="Times New Roman" w:hAnsi="Times New Roman"/>
                <w:sz w:val="20"/>
                <w:szCs w:val="20"/>
              </w:rPr>
              <w:instrText xml:space="preserve"> FORMTEXT </w:instrText>
            </w:r>
            <w:r w:rsidR="007950DD" w:rsidRPr="00821941">
              <w:rPr>
                <w:rFonts w:ascii="Times New Roman" w:hAnsi="Times New Roman"/>
                <w:sz w:val="20"/>
                <w:szCs w:val="20"/>
              </w:rPr>
            </w:r>
            <w:r w:rsidR="007950DD" w:rsidRPr="00821941">
              <w:rPr>
                <w:rFonts w:ascii="Times New Roman" w:hAnsi="Times New Roman"/>
                <w:sz w:val="20"/>
                <w:szCs w:val="20"/>
              </w:rPr>
              <w:fldChar w:fldCharType="separate"/>
            </w:r>
            <w:r w:rsidRPr="00821941">
              <w:rPr>
                <w:rFonts w:ascii="Times New Roman" w:hAnsi="Times New Roman"/>
                <w:sz w:val="20"/>
                <w:szCs w:val="20"/>
              </w:rPr>
              <w:t> </w:t>
            </w:r>
            <w:r w:rsidRPr="00821941">
              <w:rPr>
                <w:rFonts w:ascii="Times New Roman" w:hAnsi="Times New Roman"/>
                <w:sz w:val="20"/>
                <w:szCs w:val="20"/>
              </w:rPr>
              <w:t> </w:t>
            </w:r>
            <w:r w:rsidRPr="00821941">
              <w:rPr>
                <w:rFonts w:ascii="Times New Roman" w:hAnsi="Times New Roman"/>
                <w:sz w:val="20"/>
                <w:szCs w:val="20"/>
              </w:rPr>
              <w:t> </w:t>
            </w:r>
            <w:r w:rsidRPr="00821941">
              <w:rPr>
                <w:rFonts w:ascii="Times New Roman" w:hAnsi="Times New Roman"/>
                <w:sz w:val="20"/>
                <w:szCs w:val="20"/>
              </w:rPr>
              <w:t> </w:t>
            </w:r>
            <w:r w:rsidRPr="00821941">
              <w:rPr>
                <w:rFonts w:ascii="Times New Roman" w:hAnsi="Times New Roman"/>
                <w:sz w:val="20"/>
                <w:szCs w:val="20"/>
              </w:rPr>
              <w:t> </w:t>
            </w:r>
            <w:r w:rsidR="007950DD" w:rsidRPr="00821941">
              <w:rPr>
                <w:rFonts w:ascii="Times New Roman" w:hAnsi="Times New Roman"/>
                <w:sz w:val="20"/>
                <w:szCs w:val="20"/>
              </w:rPr>
              <w:fldChar w:fldCharType="end"/>
            </w:r>
            <w:r w:rsidRPr="00821941">
              <w:rPr>
                <w:rFonts w:ascii="Times New Roman" w:hAnsi="Times New Roman"/>
                <w:sz w:val="20"/>
                <w:szCs w:val="20"/>
              </w:rPr>
              <w:t xml:space="preserve"> (ostalo upisati)</w:t>
            </w:r>
            <w:r w:rsidRPr="00821941">
              <w:rPr>
                <w:rFonts w:ascii="Times New Roman" w:hAnsi="Times New Roman"/>
                <w:b/>
                <w:sz w:val="20"/>
                <w:szCs w:val="20"/>
              </w:rPr>
              <w:t xml:space="preserve"> </w:t>
            </w:r>
            <w:r w:rsidRPr="00821941">
              <w:rPr>
                <w:rFonts w:ascii="Times New Roman" w:hAnsi="Times New Roman"/>
                <w:b/>
                <w:sz w:val="20"/>
                <w:szCs w:val="20"/>
                <w:bdr w:val="single" w:sz="12" w:space="0" w:color="auto"/>
              </w:rPr>
              <w:t xml:space="preserve"> </w:t>
            </w:r>
          </w:p>
        </w:tc>
      </w:tr>
      <w:tr w:rsidR="006143AF" w:rsidRPr="00821941" w:rsidTr="00262DB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6143AF" w:rsidRPr="00821941" w:rsidRDefault="006143AF" w:rsidP="00262DBC">
            <w:pPr>
              <w:pStyle w:val="FieldText"/>
              <w:rPr>
                <w:b w:val="0"/>
                <w:sz w:val="20"/>
                <w:szCs w:val="20"/>
                <w:lang w:val="hr-HR"/>
              </w:rPr>
            </w:pPr>
          </w:p>
        </w:tc>
        <w:tc>
          <w:tcPr>
            <w:tcW w:w="4162" w:type="dxa"/>
            <w:gridSpan w:val="8"/>
            <w:vMerge/>
            <w:tcMar>
              <w:left w:w="57" w:type="dxa"/>
              <w:right w:w="57" w:type="dxa"/>
            </w:tcMar>
            <w:vAlign w:val="center"/>
          </w:tcPr>
          <w:p w:rsidR="006143AF" w:rsidRPr="00821941" w:rsidRDefault="006143AF" w:rsidP="00262DBC">
            <w:pPr>
              <w:pStyle w:val="FieldText"/>
              <w:rPr>
                <w:b w:val="0"/>
                <w:sz w:val="20"/>
                <w:szCs w:val="20"/>
                <w:lang w:val="hr-HR"/>
              </w:rPr>
            </w:pPr>
          </w:p>
        </w:tc>
      </w:tr>
      <w:tr w:rsidR="006143AF" w:rsidRPr="00821941" w:rsidTr="00262D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143AF" w:rsidRPr="00821941" w:rsidRDefault="006143AF" w:rsidP="00262DBC">
            <w:pPr>
              <w:tabs>
                <w:tab w:val="left" w:pos="2820"/>
              </w:tabs>
              <w:spacing w:after="0"/>
              <w:rPr>
                <w:rFonts w:ascii="Times New Roman" w:hAnsi="Times New Roman"/>
                <w:color w:val="000000"/>
                <w:sz w:val="20"/>
                <w:szCs w:val="20"/>
              </w:rPr>
            </w:pPr>
            <w:r w:rsidRPr="00821941">
              <w:rPr>
                <w:rFonts w:ascii="Times New Roman" w:hAnsi="Times New Roman"/>
                <w:sz w:val="20"/>
                <w:szCs w:val="20"/>
              </w:rPr>
              <w:t>Za ostvarenje prava na potpis redovni studenti trebaju pohađati 70% nastave, te sudjelovati u minimalno 60% grupnih radova na vježbama.</w:t>
            </w:r>
          </w:p>
        </w:tc>
      </w:tr>
      <w:tr w:rsidR="006143AF" w:rsidRPr="00821941" w:rsidTr="00262DB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 xml:space="preserve">Praćenje rada studenata </w:t>
            </w:r>
            <w:r w:rsidRPr="00821941">
              <w:rPr>
                <w:rFonts w:ascii="Times New Roman" w:hAnsi="Times New Roman"/>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143AF" w:rsidRPr="00821941" w:rsidRDefault="006143AF" w:rsidP="00262DBC">
            <w:pPr>
              <w:pStyle w:val="FieldText"/>
              <w:rPr>
                <w:b w:val="0"/>
                <w:sz w:val="20"/>
                <w:szCs w:val="20"/>
                <w:lang w:val="hr-HR"/>
              </w:rPr>
            </w:pPr>
            <w:r w:rsidRPr="00821941">
              <w:rPr>
                <w:b w:val="0"/>
                <w:sz w:val="20"/>
                <w:szCs w:val="20"/>
                <w:lang w:val="hr-HR"/>
              </w:rPr>
              <w:t>Pohađanje nastave</w:t>
            </w:r>
          </w:p>
        </w:tc>
        <w:tc>
          <w:tcPr>
            <w:tcW w:w="782" w:type="dxa"/>
            <w:tcBorders>
              <w:top w:val="single" w:sz="12" w:space="0" w:color="auto"/>
            </w:tcBorders>
            <w:tcMar>
              <w:left w:w="57" w:type="dxa"/>
              <w:right w:w="57" w:type="dxa"/>
            </w:tcMar>
            <w:vAlign w:val="center"/>
          </w:tcPr>
          <w:p w:rsidR="006143AF" w:rsidRPr="00821941" w:rsidRDefault="007950DD" w:rsidP="00262DBC">
            <w:pPr>
              <w:pStyle w:val="FieldText"/>
              <w:rPr>
                <w:b w:val="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6143AF" w:rsidRPr="00821941" w:rsidRDefault="006143AF" w:rsidP="00262DBC">
            <w:pPr>
              <w:pStyle w:val="FieldText"/>
              <w:rPr>
                <w:b w:val="0"/>
                <w:sz w:val="20"/>
                <w:szCs w:val="20"/>
                <w:lang w:val="hr-HR"/>
              </w:rPr>
            </w:pPr>
            <w:r w:rsidRPr="00821941">
              <w:rPr>
                <w:b w:val="0"/>
                <w:sz w:val="20"/>
                <w:szCs w:val="20"/>
                <w:lang w:val="hr-HR"/>
              </w:rPr>
              <w:t>Istraživanje</w:t>
            </w:r>
          </w:p>
        </w:tc>
        <w:tc>
          <w:tcPr>
            <w:tcW w:w="968" w:type="dxa"/>
            <w:tcBorders>
              <w:top w:val="single" w:sz="12" w:space="0" w:color="auto"/>
            </w:tcBorders>
            <w:tcMar>
              <w:left w:w="57" w:type="dxa"/>
              <w:right w:w="57" w:type="dxa"/>
            </w:tcMar>
            <w:vAlign w:val="center"/>
          </w:tcPr>
          <w:p w:rsidR="006143AF" w:rsidRPr="00821941" w:rsidRDefault="007950DD" w:rsidP="00262DBC">
            <w:pPr>
              <w:pStyle w:val="FieldText"/>
              <w:rPr>
                <w:b w:val="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143AF" w:rsidRPr="00821941" w:rsidRDefault="006143AF" w:rsidP="00262DBC">
            <w:pPr>
              <w:pStyle w:val="FieldText"/>
              <w:rPr>
                <w:b w:val="0"/>
                <w:color w:val="000000"/>
                <w:sz w:val="20"/>
                <w:szCs w:val="20"/>
                <w:lang w:val="hr-HR"/>
              </w:rPr>
            </w:pPr>
            <w:r w:rsidRPr="00821941">
              <w:rPr>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143AF" w:rsidRPr="00821941" w:rsidRDefault="006143AF" w:rsidP="00262DBC">
            <w:pPr>
              <w:pStyle w:val="FieldText"/>
              <w:rPr>
                <w:b w:val="0"/>
                <w:color w:val="000000"/>
                <w:sz w:val="20"/>
                <w:szCs w:val="20"/>
                <w:lang w:val="hr-HR"/>
              </w:rPr>
            </w:pPr>
            <w:r w:rsidRPr="00821941">
              <w:rPr>
                <w:b w:val="0"/>
                <w:sz w:val="20"/>
                <w:szCs w:val="20"/>
                <w:lang w:val="hr-HR"/>
              </w:rPr>
              <w:t>2</w:t>
            </w:r>
          </w:p>
        </w:tc>
      </w:tr>
      <w:tr w:rsidR="006143AF" w:rsidRPr="00821941" w:rsidTr="00262DB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6143AF" w:rsidRPr="00821941" w:rsidRDefault="006143AF" w:rsidP="00262DBC">
            <w:pPr>
              <w:pStyle w:val="FieldText"/>
              <w:rPr>
                <w:b w:val="0"/>
                <w:sz w:val="20"/>
                <w:szCs w:val="20"/>
                <w:lang w:val="hr-HR"/>
              </w:rPr>
            </w:pPr>
            <w:r w:rsidRPr="00821941">
              <w:rPr>
                <w:b w:val="0"/>
                <w:sz w:val="20"/>
                <w:szCs w:val="20"/>
                <w:lang w:val="hr-HR"/>
              </w:rPr>
              <w:t>Eksperimentalni rad</w:t>
            </w:r>
          </w:p>
        </w:tc>
        <w:tc>
          <w:tcPr>
            <w:tcW w:w="782" w:type="dxa"/>
            <w:tcMar>
              <w:left w:w="57" w:type="dxa"/>
              <w:right w:w="57" w:type="dxa"/>
            </w:tcMar>
            <w:vAlign w:val="center"/>
          </w:tcPr>
          <w:p w:rsidR="006143AF" w:rsidRPr="00821941" w:rsidRDefault="007950DD" w:rsidP="00262DBC">
            <w:pPr>
              <w:pStyle w:val="FieldText"/>
              <w:rPr>
                <w:b w:val="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p>
        </w:tc>
        <w:tc>
          <w:tcPr>
            <w:tcW w:w="1275" w:type="dxa"/>
            <w:gridSpan w:val="3"/>
            <w:tcMar>
              <w:left w:w="57" w:type="dxa"/>
              <w:right w:w="57" w:type="dxa"/>
            </w:tcMar>
            <w:vAlign w:val="center"/>
          </w:tcPr>
          <w:p w:rsidR="006143AF" w:rsidRPr="00821941" w:rsidRDefault="006143AF" w:rsidP="00262DBC">
            <w:pPr>
              <w:pStyle w:val="FieldText"/>
              <w:rPr>
                <w:b w:val="0"/>
                <w:sz w:val="20"/>
                <w:szCs w:val="20"/>
                <w:lang w:val="hr-HR"/>
              </w:rPr>
            </w:pPr>
            <w:r w:rsidRPr="00821941">
              <w:rPr>
                <w:b w:val="0"/>
                <w:sz w:val="20"/>
                <w:szCs w:val="20"/>
                <w:lang w:val="hr-HR"/>
              </w:rPr>
              <w:t>Referat</w:t>
            </w:r>
          </w:p>
        </w:tc>
        <w:tc>
          <w:tcPr>
            <w:tcW w:w="968" w:type="dxa"/>
            <w:tcMar>
              <w:left w:w="57" w:type="dxa"/>
              <w:right w:w="57" w:type="dxa"/>
            </w:tcMar>
            <w:vAlign w:val="center"/>
          </w:tcPr>
          <w:p w:rsidR="006143AF" w:rsidRPr="00821941" w:rsidRDefault="007950DD" w:rsidP="00262DBC">
            <w:pPr>
              <w:pStyle w:val="FieldText"/>
              <w:rPr>
                <w:b w:val="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p>
        </w:tc>
        <w:tc>
          <w:tcPr>
            <w:tcW w:w="1520" w:type="dxa"/>
            <w:gridSpan w:val="4"/>
            <w:tcMar>
              <w:left w:w="57" w:type="dxa"/>
              <w:right w:w="57" w:type="dxa"/>
            </w:tcMar>
            <w:vAlign w:val="center"/>
          </w:tcPr>
          <w:p w:rsidR="006143AF" w:rsidRPr="00821941" w:rsidRDefault="007950DD" w:rsidP="00262DBC">
            <w:pPr>
              <w:pStyle w:val="FieldText"/>
              <w:rPr>
                <w:b w:val="0"/>
                <w:color w:val="00000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r w:rsidR="006143AF" w:rsidRPr="00821941">
              <w:rPr>
                <w:b w:val="0"/>
                <w:sz w:val="20"/>
                <w:szCs w:val="20"/>
                <w:lang w:val="hr-HR"/>
              </w:rPr>
              <w:t xml:space="preserve"> </w:t>
            </w:r>
            <w:r w:rsidR="006143AF" w:rsidRPr="00821941">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143AF" w:rsidRPr="00821941" w:rsidRDefault="007950DD" w:rsidP="00262DBC">
            <w:pPr>
              <w:pStyle w:val="FieldText"/>
              <w:rPr>
                <w:b w:val="0"/>
                <w:color w:val="00000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p>
        </w:tc>
      </w:tr>
      <w:tr w:rsidR="006143AF" w:rsidRPr="00821941" w:rsidTr="00262DB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6143AF" w:rsidRPr="00821941" w:rsidRDefault="006143AF" w:rsidP="00262DBC">
            <w:pPr>
              <w:pStyle w:val="FieldText"/>
              <w:rPr>
                <w:b w:val="0"/>
                <w:sz w:val="20"/>
                <w:szCs w:val="20"/>
                <w:lang w:val="hr-HR"/>
              </w:rPr>
            </w:pPr>
            <w:r w:rsidRPr="00821941">
              <w:rPr>
                <w:b w:val="0"/>
                <w:sz w:val="20"/>
                <w:szCs w:val="20"/>
                <w:lang w:val="hr-HR"/>
              </w:rPr>
              <w:t>Esej</w:t>
            </w:r>
          </w:p>
        </w:tc>
        <w:tc>
          <w:tcPr>
            <w:tcW w:w="782" w:type="dxa"/>
            <w:tcMar>
              <w:left w:w="57" w:type="dxa"/>
              <w:right w:w="57" w:type="dxa"/>
            </w:tcMar>
            <w:vAlign w:val="center"/>
          </w:tcPr>
          <w:p w:rsidR="006143AF" w:rsidRPr="00821941" w:rsidRDefault="007950DD" w:rsidP="00262DBC">
            <w:pPr>
              <w:pStyle w:val="FieldText"/>
              <w:rPr>
                <w:b w:val="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p>
        </w:tc>
        <w:tc>
          <w:tcPr>
            <w:tcW w:w="1275" w:type="dxa"/>
            <w:gridSpan w:val="3"/>
            <w:tcMar>
              <w:left w:w="57" w:type="dxa"/>
              <w:right w:w="57" w:type="dxa"/>
            </w:tcMar>
            <w:vAlign w:val="center"/>
          </w:tcPr>
          <w:p w:rsidR="006143AF" w:rsidRPr="00821941" w:rsidRDefault="006143AF" w:rsidP="00262DBC">
            <w:pPr>
              <w:pStyle w:val="FieldText"/>
              <w:rPr>
                <w:b w:val="0"/>
                <w:sz w:val="20"/>
                <w:szCs w:val="20"/>
                <w:lang w:val="hr-HR"/>
              </w:rPr>
            </w:pPr>
            <w:r w:rsidRPr="00821941">
              <w:rPr>
                <w:b w:val="0"/>
                <w:color w:val="000000"/>
                <w:sz w:val="20"/>
                <w:szCs w:val="20"/>
                <w:lang w:val="hr-HR"/>
              </w:rPr>
              <w:t>Seminarski rad</w:t>
            </w:r>
          </w:p>
        </w:tc>
        <w:tc>
          <w:tcPr>
            <w:tcW w:w="968" w:type="dxa"/>
            <w:tcMar>
              <w:left w:w="57" w:type="dxa"/>
              <w:right w:w="57" w:type="dxa"/>
            </w:tcMar>
            <w:vAlign w:val="center"/>
          </w:tcPr>
          <w:p w:rsidR="006143AF" w:rsidRPr="00821941" w:rsidRDefault="007950DD" w:rsidP="00262DBC">
            <w:pPr>
              <w:pStyle w:val="FieldText"/>
              <w:rPr>
                <w:b w:val="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p>
        </w:tc>
        <w:tc>
          <w:tcPr>
            <w:tcW w:w="1520" w:type="dxa"/>
            <w:gridSpan w:val="4"/>
            <w:tcMar>
              <w:left w:w="57" w:type="dxa"/>
              <w:right w:w="57" w:type="dxa"/>
            </w:tcMar>
            <w:vAlign w:val="center"/>
          </w:tcPr>
          <w:p w:rsidR="006143AF" w:rsidRPr="00821941" w:rsidRDefault="007950DD" w:rsidP="00262DBC">
            <w:pPr>
              <w:pStyle w:val="FieldText"/>
              <w:rPr>
                <w:b w:val="0"/>
                <w:color w:val="00000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r w:rsidR="006143AF" w:rsidRPr="00821941">
              <w:rPr>
                <w:b w:val="0"/>
                <w:sz w:val="20"/>
                <w:szCs w:val="20"/>
                <w:lang w:val="hr-HR"/>
              </w:rPr>
              <w:t xml:space="preserve"> </w:t>
            </w:r>
            <w:r w:rsidR="006143AF" w:rsidRPr="00821941">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143AF" w:rsidRPr="00821941" w:rsidRDefault="007950DD" w:rsidP="00262DBC">
            <w:pPr>
              <w:pStyle w:val="FieldText"/>
              <w:rPr>
                <w:b w:val="0"/>
                <w:color w:val="000000"/>
                <w:sz w:val="20"/>
                <w:szCs w:val="20"/>
                <w:lang w:val="hr-HR"/>
              </w:rPr>
            </w:pPr>
            <w:r w:rsidRPr="00821941">
              <w:rPr>
                <w:b w:val="0"/>
                <w:sz w:val="20"/>
                <w:szCs w:val="20"/>
                <w:lang w:val="hr-HR"/>
              </w:rPr>
              <w:fldChar w:fldCharType="begin">
                <w:ffData>
                  <w:name w:val="Text1"/>
                  <w:enabled/>
                  <w:calcOnExit w:val="0"/>
                  <w:textInput/>
                </w:ffData>
              </w:fldChar>
            </w:r>
            <w:r w:rsidR="006143AF" w:rsidRPr="00821941">
              <w:rPr>
                <w:b w:val="0"/>
                <w:sz w:val="20"/>
                <w:szCs w:val="20"/>
                <w:lang w:val="hr-HR"/>
              </w:rPr>
              <w:instrText xml:space="preserve"> FORMTEXT </w:instrText>
            </w:r>
            <w:r w:rsidRPr="00821941">
              <w:rPr>
                <w:b w:val="0"/>
                <w:sz w:val="20"/>
                <w:szCs w:val="20"/>
                <w:lang w:val="hr-HR"/>
              </w:rPr>
            </w:r>
            <w:r w:rsidRPr="00821941">
              <w:rPr>
                <w:b w:val="0"/>
                <w:sz w:val="20"/>
                <w:szCs w:val="20"/>
                <w:lang w:val="hr-HR"/>
              </w:rPr>
              <w:fldChar w:fldCharType="separate"/>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006143AF" w:rsidRPr="00821941">
              <w:rPr>
                <w:b w:val="0"/>
                <w:noProof/>
                <w:sz w:val="20"/>
                <w:szCs w:val="20"/>
                <w:lang w:val="hr-HR"/>
              </w:rPr>
              <w:t> </w:t>
            </w:r>
            <w:r w:rsidRPr="00821941">
              <w:rPr>
                <w:b w:val="0"/>
                <w:sz w:val="20"/>
                <w:szCs w:val="20"/>
                <w:lang w:val="hr-HR"/>
              </w:rPr>
              <w:fldChar w:fldCharType="end"/>
            </w:r>
          </w:p>
        </w:tc>
      </w:tr>
      <w:tr w:rsidR="006143AF" w:rsidRPr="00821941" w:rsidTr="00262DB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6143AF" w:rsidRPr="00821941" w:rsidRDefault="006143AF" w:rsidP="00262DBC">
            <w:pPr>
              <w:pStyle w:val="FieldText"/>
              <w:rPr>
                <w:b w:val="0"/>
                <w:sz w:val="20"/>
                <w:szCs w:val="20"/>
                <w:lang w:val="hr-HR"/>
              </w:rPr>
            </w:pPr>
            <w:r w:rsidRPr="00821941">
              <w:rPr>
                <w:b w:val="0"/>
                <w:sz w:val="20"/>
                <w:szCs w:val="20"/>
                <w:lang w:val="hr-HR"/>
              </w:rPr>
              <w:t>Kolokviji</w:t>
            </w:r>
          </w:p>
        </w:tc>
        <w:tc>
          <w:tcPr>
            <w:tcW w:w="782" w:type="dxa"/>
            <w:tcMar>
              <w:left w:w="57" w:type="dxa"/>
              <w:right w:w="57" w:type="dxa"/>
            </w:tcMar>
            <w:vAlign w:val="center"/>
          </w:tcPr>
          <w:p w:rsidR="006143AF" w:rsidRPr="00821941" w:rsidRDefault="006143AF" w:rsidP="00262DBC">
            <w:pPr>
              <w:pStyle w:val="FieldText"/>
              <w:rPr>
                <w:b w:val="0"/>
                <w:sz w:val="20"/>
                <w:szCs w:val="20"/>
                <w:lang w:val="hr-HR"/>
              </w:rPr>
            </w:pPr>
            <w:r w:rsidRPr="00821941">
              <w:rPr>
                <w:b w:val="0"/>
                <w:sz w:val="20"/>
                <w:szCs w:val="20"/>
                <w:lang w:val="hr-HR"/>
              </w:rPr>
              <w:t>3</w:t>
            </w:r>
          </w:p>
        </w:tc>
        <w:tc>
          <w:tcPr>
            <w:tcW w:w="1275" w:type="dxa"/>
            <w:gridSpan w:val="3"/>
            <w:tcMar>
              <w:left w:w="57" w:type="dxa"/>
              <w:right w:w="57" w:type="dxa"/>
            </w:tcMar>
            <w:vAlign w:val="center"/>
          </w:tcPr>
          <w:p w:rsidR="006143AF" w:rsidRPr="00821941" w:rsidRDefault="006143AF" w:rsidP="00262DBC">
            <w:pPr>
              <w:pStyle w:val="FieldText"/>
              <w:rPr>
                <w:b w:val="0"/>
                <w:sz w:val="20"/>
                <w:szCs w:val="20"/>
                <w:lang w:val="hr-HR"/>
              </w:rPr>
            </w:pPr>
            <w:r w:rsidRPr="00821941">
              <w:rPr>
                <w:b w:val="0"/>
                <w:color w:val="000000"/>
                <w:sz w:val="20"/>
                <w:szCs w:val="20"/>
                <w:lang w:val="hr-HR"/>
              </w:rPr>
              <w:t>Usmeni ispit</w:t>
            </w:r>
          </w:p>
        </w:tc>
        <w:tc>
          <w:tcPr>
            <w:tcW w:w="968" w:type="dxa"/>
            <w:tcMar>
              <w:left w:w="57" w:type="dxa"/>
              <w:right w:w="57" w:type="dxa"/>
            </w:tcMar>
            <w:vAlign w:val="center"/>
          </w:tcPr>
          <w:p w:rsidR="006143AF" w:rsidRPr="00821941" w:rsidRDefault="007950DD" w:rsidP="00262DBC">
            <w:pPr>
              <w:tabs>
                <w:tab w:val="left" w:pos="2820"/>
              </w:tabs>
              <w:spacing w:after="0"/>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20" w:type="dxa"/>
            <w:gridSpan w:val="4"/>
            <w:tcMar>
              <w:left w:w="57" w:type="dxa"/>
              <w:right w:w="57" w:type="dxa"/>
            </w:tcMar>
            <w:vAlign w:val="center"/>
          </w:tcPr>
          <w:p w:rsidR="006143AF" w:rsidRPr="00821941" w:rsidRDefault="007950DD" w:rsidP="00262DBC">
            <w:pPr>
              <w:tabs>
                <w:tab w:val="left" w:pos="2820"/>
              </w:tabs>
              <w:spacing w:after="0"/>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r w:rsidR="006143AF" w:rsidRPr="00821941">
              <w:rPr>
                <w:rFonts w:ascii="Times New Roman" w:hAnsi="Times New Roman"/>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143AF" w:rsidRPr="00821941" w:rsidRDefault="007950DD" w:rsidP="00262DBC">
            <w:pPr>
              <w:tabs>
                <w:tab w:val="left" w:pos="2820"/>
              </w:tabs>
              <w:spacing w:after="0"/>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6143AF" w:rsidRPr="00821941" w:rsidRDefault="006143AF" w:rsidP="00262DBC">
            <w:pPr>
              <w:tabs>
                <w:tab w:val="left" w:pos="2820"/>
              </w:tabs>
              <w:spacing w:after="0"/>
              <w:rPr>
                <w:rFonts w:ascii="Times New Roman" w:hAnsi="Times New Roman"/>
                <w:color w:val="000000"/>
                <w:sz w:val="20"/>
                <w:szCs w:val="20"/>
                <w:highlight w:val="yellow"/>
              </w:rPr>
            </w:pPr>
            <w:r w:rsidRPr="00821941">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rPr>
                <w:rFonts w:ascii="Times New Roman" w:hAnsi="Times New Roman"/>
                <w:color w:val="000000"/>
                <w:sz w:val="20"/>
                <w:szCs w:val="20"/>
                <w:highlight w:val="yellow"/>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143AF" w:rsidRPr="00821941" w:rsidRDefault="006143AF" w:rsidP="00262DBC">
            <w:pPr>
              <w:tabs>
                <w:tab w:val="left" w:pos="2820"/>
              </w:tabs>
              <w:spacing w:after="0"/>
              <w:rPr>
                <w:rFonts w:ascii="Times New Roman" w:hAnsi="Times New Roman"/>
                <w:color w:val="000000"/>
                <w:sz w:val="20"/>
                <w:szCs w:val="20"/>
                <w:highlight w:val="yellow"/>
              </w:rPr>
            </w:pPr>
            <w:r w:rsidRPr="00821941">
              <w:rPr>
                <w:rFonts w:ascii="Times New Roman" w:hAnsi="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rPr>
                <w:rFonts w:ascii="Times New Roman" w:hAnsi="Times New Roman"/>
                <w:color w:val="000000"/>
                <w:sz w:val="20"/>
                <w:szCs w:val="20"/>
                <w:highlight w:val="yellow"/>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r w:rsidR="006143AF" w:rsidRPr="00821941">
              <w:rPr>
                <w:rFonts w:ascii="Times New Roman" w:hAnsi="Times New Roman"/>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tabs>
                <w:tab w:val="left" w:pos="360"/>
                <w:tab w:val="left" w:pos="54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143AF" w:rsidRPr="00821941" w:rsidRDefault="006143AF" w:rsidP="00934BC0">
            <w:pPr>
              <w:tabs>
                <w:tab w:val="left" w:pos="2820"/>
              </w:tabs>
              <w:spacing w:after="0"/>
              <w:rPr>
                <w:rFonts w:ascii="Times New Roman" w:hAnsi="Times New Roman"/>
                <w:sz w:val="20"/>
                <w:szCs w:val="20"/>
              </w:rPr>
            </w:pPr>
            <w:r w:rsidRPr="00934BC0">
              <w:rPr>
                <w:rFonts w:ascii="Times New Roman" w:hAnsi="Times New Roman"/>
                <w:sz w:val="20"/>
                <w:szCs w:val="20"/>
                <w:highlight w:val="yellow"/>
              </w:rPr>
              <w:t>Tijekom semestra studenti će imati dva kolokvija. Studenti se mogu osloboditi ispita uspješnim polaganjem oba kolokvija (zadataka ukupno najmanje 50% i teorije ukupno najmanje 60%). Da bi pristupili drugom kolokviju, na prvom trebaju ostvariti minimalno 40% iz zadataka i 45% iz teorije. Ukupna ocjena formira se uspješnim rješavanjem oba kolokvija. Alternativno, ako studenti ne polože ispit preko kolokvija, mogu ga polagati na pisani način tijekom ispitnog roka. Studenti koji žele veću ocjenu mo</w:t>
            </w:r>
            <w:r w:rsidR="00934BC0">
              <w:rPr>
                <w:rFonts w:ascii="Times New Roman" w:hAnsi="Times New Roman"/>
                <w:sz w:val="20"/>
                <w:szCs w:val="20"/>
                <w:highlight w:val="yellow"/>
              </w:rPr>
              <w:t>gu</w:t>
            </w:r>
            <w:bookmarkStart w:id="0" w:name="_GoBack"/>
            <w:bookmarkEnd w:id="0"/>
            <w:r w:rsidRPr="00934BC0">
              <w:rPr>
                <w:rFonts w:ascii="Times New Roman" w:hAnsi="Times New Roman"/>
                <w:sz w:val="20"/>
                <w:szCs w:val="20"/>
                <w:highlight w:val="yellow"/>
              </w:rPr>
              <w:t xml:space="preserve"> odgovarati usmeno.</w:t>
            </w:r>
            <w:r w:rsidRPr="00821941">
              <w:rPr>
                <w:rFonts w:ascii="Times New Roman" w:hAnsi="Times New Roman"/>
                <w:sz w:val="20"/>
                <w:szCs w:val="20"/>
              </w:rPr>
              <w:t xml:space="preserve"> </w:t>
            </w:r>
          </w:p>
        </w:tc>
      </w:tr>
      <w:tr w:rsidR="006143AF" w:rsidRPr="00821941" w:rsidTr="00262DB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tabs>
                <w:tab w:val="left" w:pos="540"/>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143AF" w:rsidRPr="00821941" w:rsidRDefault="006143AF" w:rsidP="00262DBC">
            <w:pPr>
              <w:tabs>
                <w:tab w:val="left" w:pos="2820"/>
              </w:tabs>
              <w:spacing w:after="0"/>
              <w:rPr>
                <w:rFonts w:ascii="Times New Roman" w:hAnsi="Times New Roman"/>
                <w:b/>
                <w:color w:val="000000"/>
                <w:sz w:val="20"/>
                <w:szCs w:val="20"/>
              </w:rPr>
            </w:pPr>
            <w:r w:rsidRPr="00821941">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143AF" w:rsidRPr="00821941" w:rsidRDefault="006143AF" w:rsidP="00262DBC">
            <w:pPr>
              <w:tabs>
                <w:tab w:val="left" w:pos="2820"/>
              </w:tabs>
              <w:spacing w:after="0"/>
              <w:rPr>
                <w:rFonts w:ascii="Times New Roman" w:hAnsi="Times New Roman"/>
                <w:b/>
                <w:color w:val="000000"/>
                <w:sz w:val="20"/>
                <w:szCs w:val="20"/>
              </w:rPr>
            </w:pPr>
            <w:r w:rsidRPr="00821941">
              <w:rPr>
                <w:rFonts w:ascii="Times New Roman" w:hAnsi="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143AF" w:rsidRPr="00821941" w:rsidRDefault="006143AF" w:rsidP="00262DBC">
            <w:pPr>
              <w:tabs>
                <w:tab w:val="left" w:pos="2820"/>
              </w:tabs>
              <w:spacing w:after="0"/>
              <w:rPr>
                <w:rFonts w:ascii="Times New Roman" w:hAnsi="Times New Roman"/>
                <w:b/>
                <w:color w:val="000000"/>
                <w:sz w:val="20"/>
                <w:szCs w:val="20"/>
              </w:rPr>
            </w:pPr>
            <w:r w:rsidRPr="00821941">
              <w:rPr>
                <w:rFonts w:ascii="Times New Roman" w:hAnsi="Times New Roman"/>
                <w:b/>
                <w:color w:val="000000"/>
                <w:sz w:val="20"/>
                <w:szCs w:val="20"/>
              </w:rPr>
              <w:t>Dostupnost putem ostalih medija</w:t>
            </w:r>
          </w:p>
        </w:tc>
      </w:tr>
      <w:tr w:rsidR="006143AF" w:rsidRPr="00821941" w:rsidTr="00262DBC">
        <w:trPr>
          <w:trHeight w:val="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color w:val="000000"/>
                <w:sz w:val="20"/>
                <w:szCs w:val="20"/>
              </w:rPr>
            </w:pPr>
            <w:proofErr w:type="spellStart"/>
            <w:r w:rsidRPr="00821941">
              <w:rPr>
                <w:rFonts w:ascii="Times New Roman" w:hAnsi="Times New Roman"/>
                <w:sz w:val="20"/>
                <w:szCs w:val="20"/>
              </w:rPr>
              <w:t>Schroeder</w:t>
            </w:r>
            <w:proofErr w:type="spellEnd"/>
            <w:r w:rsidRPr="00821941">
              <w:rPr>
                <w:rFonts w:ascii="Times New Roman" w:hAnsi="Times New Roman"/>
                <w:sz w:val="20"/>
                <w:szCs w:val="20"/>
              </w:rPr>
              <w:t>, R. G., Upravljanje proizvodnjom. Odlučivanje u funkciji proizvodnje, četvrto izdanje, Mate, Zagreb, 1999.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6143AF" w:rsidRPr="00821941" w:rsidRDefault="006143AF" w:rsidP="00262DBC">
            <w:pPr>
              <w:tabs>
                <w:tab w:val="left" w:pos="2820"/>
              </w:tabs>
              <w:spacing w:after="0" w:line="240" w:lineRule="auto"/>
              <w:jc w:val="center"/>
              <w:rPr>
                <w:rFonts w:ascii="Times New Roman" w:hAnsi="Times New Roman"/>
                <w:color w:val="000000"/>
                <w:sz w:val="20"/>
                <w:szCs w:val="20"/>
              </w:rPr>
            </w:pPr>
            <w:r w:rsidRPr="00821941">
              <w:rPr>
                <w:rFonts w:ascii="Times New Roman" w:hAnsi="Times New Roman"/>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rsidR="006143AF" w:rsidRPr="00821941" w:rsidRDefault="006143AF" w:rsidP="00262DBC">
            <w:pPr>
              <w:tabs>
                <w:tab w:val="left" w:pos="2820"/>
              </w:tabs>
              <w:spacing w:after="0" w:line="240" w:lineRule="auto"/>
              <w:jc w:val="center"/>
              <w:rPr>
                <w:rFonts w:ascii="Times New Roman" w:hAnsi="Times New Roman"/>
                <w:color w:val="000000"/>
                <w:sz w:val="20"/>
                <w:szCs w:val="20"/>
              </w:rPr>
            </w:pPr>
            <w:r w:rsidRPr="00821941">
              <w:rPr>
                <w:rFonts w:ascii="Times New Roman" w:hAnsi="Times New Roman"/>
                <w:sz w:val="20"/>
                <w:szCs w:val="20"/>
              </w:rPr>
              <w:t>Intranet</w:t>
            </w:r>
          </w:p>
        </w:tc>
      </w:tr>
      <w:tr w:rsidR="006143AF" w:rsidRPr="00821941" w:rsidTr="00262DBC">
        <w:trPr>
          <w:trHeight w:val="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rPr>
          <w:trHeight w:val="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rPr>
          <w:trHeight w:val="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line="240" w:lineRule="auto"/>
              <w:rPr>
                <w:rFonts w:ascii="Times New Roman" w:hAnsi="Times New Roman"/>
                <w:color w:val="000000"/>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r w:rsidR="006143AF" w:rsidRPr="00821941" w:rsidTr="00262DB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143AF" w:rsidRPr="00821941" w:rsidRDefault="006143AF" w:rsidP="00262DBC">
            <w:pPr>
              <w:tabs>
                <w:tab w:val="left" w:pos="567"/>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 xml:space="preserve">Dopunska literatura </w:t>
            </w:r>
          </w:p>
          <w:p w:rsidR="006143AF" w:rsidRPr="00821941" w:rsidRDefault="006143AF" w:rsidP="00262DBC">
            <w:pPr>
              <w:tabs>
                <w:tab w:val="left" w:pos="567"/>
              </w:tabs>
              <w:spacing w:after="0" w:line="240" w:lineRule="auto"/>
              <w:rPr>
                <w:rFonts w:ascii="Times New Roman" w:hAnsi="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rsidR="006143AF" w:rsidRPr="00821941" w:rsidRDefault="006143AF" w:rsidP="00262DBC">
            <w:pPr>
              <w:tabs>
                <w:tab w:val="left" w:pos="2820"/>
              </w:tabs>
              <w:spacing w:after="0" w:line="240" w:lineRule="auto"/>
              <w:rPr>
                <w:rFonts w:ascii="Times New Roman" w:hAnsi="Times New Roman"/>
                <w:sz w:val="20"/>
                <w:szCs w:val="20"/>
              </w:rPr>
            </w:pPr>
            <w:r w:rsidRPr="00821941">
              <w:rPr>
                <w:rFonts w:ascii="Times New Roman" w:hAnsi="Times New Roman"/>
                <w:sz w:val="20"/>
                <w:szCs w:val="20"/>
              </w:rPr>
              <w:t xml:space="preserve">Vila, A., </w:t>
            </w:r>
            <w:proofErr w:type="spellStart"/>
            <w:r w:rsidRPr="00821941">
              <w:rPr>
                <w:rFonts w:ascii="Times New Roman" w:hAnsi="Times New Roman"/>
                <w:sz w:val="20"/>
                <w:szCs w:val="20"/>
              </w:rPr>
              <w:t>Leicher</w:t>
            </w:r>
            <w:proofErr w:type="spellEnd"/>
            <w:r w:rsidRPr="00821941">
              <w:rPr>
                <w:rFonts w:ascii="Times New Roman" w:hAnsi="Times New Roman"/>
                <w:sz w:val="20"/>
                <w:szCs w:val="20"/>
              </w:rPr>
              <w:t>, Z., Planiranje proizvodnje i kontrola rokova, Informator, Zagreb, 1986.</w:t>
            </w:r>
          </w:p>
        </w:tc>
      </w:tr>
      <w:tr w:rsidR="006143AF" w:rsidRPr="00821941" w:rsidTr="00262DBC">
        <w:tc>
          <w:tcPr>
            <w:tcW w:w="1912" w:type="dxa"/>
            <w:gridSpan w:val="2"/>
            <w:tcBorders>
              <w:left w:val="single" w:sz="12" w:space="0" w:color="auto"/>
            </w:tcBorders>
            <w:shd w:val="clear" w:color="auto" w:fill="CCFFFF"/>
            <w:tcMar>
              <w:left w:w="57" w:type="dxa"/>
              <w:right w:w="57" w:type="dxa"/>
            </w:tcMar>
            <w:vAlign w:val="center"/>
          </w:tcPr>
          <w:p w:rsidR="006143AF" w:rsidRPr="00821941" w:rsidRDefault="006143AF" w:rsidP="00262DBC">
            <w:pPr>
              <w:tabs>
                <w:tab w:val="left" w:pos="567"/>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Praćenje pohađanja nastave i uspješnosti izvršenja ostalih obveza studenata (nastavnik)</w:t>
            </w:r>
          </w:p>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Nadzor izvođenja nastave (prodekan za nastavu)</w:t>
            </w:r>
          </w:p>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Analiza uspješnosti studiranja po svim predmetima studija (prodekan za nastavu)</w:t>
            </w:r>
          </w:p>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Studentska anketa o kvaliteti nastavnika i nastave za svaki predmet studija (UNIST, Centar za unaprjeđenje kvalitete)</w:t>
            </w:r>
          </w:p>
          <w:p w:rsidR="006143AF" w:rsidRPr="00821941" w:rsidRDefault="006143AF" w:rsidP="00262DBC">
            <w:pPr>
              <w:numPr>
                <w:ilvl w:val="0"/>
                <w:numId w:val="3"/>
              </w:numPr>
              <w:spacing w:after="0" w:line="240" w:lineRule="auto"/>
              <w:ind w:left="714" w:hanging="357"/>
              <w:rPr>
                <w:rFonts w:ascii="Times New Roman" w:hAnsi="Times New Roman"/>
                <w:bCs/>
                <w:sz w:val="20"/>
                <w:szCs w:val="20"/>
              </w:rPr>
            </w:pPr>
            <w:r w:rsidRPr="00821941">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143AF" w:rsidRPr="00821941" w:rsidTr="00262D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143AF" w:rsidRPr="00821941" w:rsidRDefault="006143AF" w:rsidP="00262DBC">
            <w:pPr>
              <w:tabs>
                <w:tab w:val="left" w:pos="567"/>
              </w:tabs>
              <w:spacing w:after="0" w:line="240" w:lineRule="auto"/>
              <w:rPr>
                <w:rFonts w:ascii="Times New Roman" w:hAnsi="Times New Roman"/>
                <w:color w:val="000000"/>
                <w:sz w:val="20"/>
                <w:szCs w:val="20"/>
              </w:rPr>
            </w:pPr>
            <w:r w:rsidRPr="00821941">
              <w:rPr>
                <w:rFonts w:ascii="Times New Roman" w:hAnsi="Times New Roman"/>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6143AF" w:rsidRPr="00821941" w:rsidRDefault="007950DD" w:rsidP="00262DBC">
            <w:pPr>
              <w:tabs>
                <w:tab w:val="left" w:pos="2820"/>
              </w:tabs>
              <w:spacing w:after="0"/>
              <w:rPr>
                <w:rFonts w:ascii="Times New Roman" w:hAnsi="Times New Roman"/>
                <w:sz w:val="20"/>
                <w:szCs w:val="20"/>
              </w:rPr>
            </w:pPr>
            <w:r w:rsidRPr="00821941">
              <w:rPr>
                <w:rFonts w:ascii="Times New Roman" w:hAnsi="Times New Roman"/>
                <w:sz w:val="20"/>
                <w:szCs w:val="20"/>
              </w:rPr>
              <w:fldChar w:fldCharType="begin">
                <w:ffData>
                  <w:name w:val="Text1"/>
                  <w:enabled/>
                  <w:calcOnExit w:val="0"/>
                  <w:textInput/>
                </w:ffData>
              </w:fldChar>
            </w:r>
            <w:r w:rsidR="006143AF" w:rsidRPr="00821941">
              <w:rPr>
                <w:rFonts w:ascii="Times New Roman" w:hAnsi="Times New Roman"/>
                <w:sz w:val="20"/>
                <w:szCs w:val="20"/>
              </w:rPr>
              <w:instrText xml:space="preserve"> FORMTEXT </w:instrText>
            </w:r>
            <w:r w:rsidRPr="00821941">
              <w:rPr>
                <w:rFonts w:ascii="Times New Roman" w:hAnsi="Times New Roman"/>
                <w:sz w:val="20"/>
                <w:szCs w:val="20"/>
              </w:rPr>
            </w:r>
            <w:r w:rsidRPr="00821941">
              <w:rPr>
                <w:rFonts w:ascii="Times New Roman" w:hAnsi="Times New Roman"/>
                <w:sz w:val="20"/>
                <w:szCs w:val="20"/>
              </w:rPr>
              <w:fldChar w:fldCharType="separate"/>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006143AF" w:rsidRPr="00821941">
              <w:rPr>
                <w:rFonts w:ascii="Times New Roman" w:hAnsi="Times New Roman"/>
                <w:noProof/>
                <w:sz w:val="20"/>
                <w:szCs w:val="20"/>
              </w:rPr>
              <w:t> </w:t>
            </w:r>
            <w:r w:rsidRPr="00821941">
              <w:rPr>
                <w:rFonts w:ascii="Times New Roman" w:hAnsi="Times New Roman"/>
                <w:sz w:val="20"/>
                <w:szCs w:val="20"/>
              </w:rPr>
              <w:fldChar w:fldCharType="end"/>
            </w:r>
          </w:p>
        </w:tc>
      </w:tr>
    </w:tbl>
    <w:p w:rsidR="006143AF" w:rsidRPr="00821941" w:rsidRDefault="006143AF" w:rsidP="006143AF">
      <w:pPr>
        <w:rPr>
          <w:sz w:val="20"/>
          <w:szCs w:val="20"/>
        </w:rPr>
      </w:pPr>
    </w:p>
    <w:p w:rsidR="004B04E0" w:rsidRDefault="004B04E0"/>
    <w:sectPr w:rsidR="004B04E0" w:rsidSect="000205B4">
      <w:headerReference w:type="even" r:id="rId7"/>
      <w:headerReference w:type="default" r:id="rId8"/>
      <w:footerReference w:type="even" r:id="rId9"/>
      <w:footerReference w:type="default" r:id="rId10"/>
      <w:headerReference w:type="first" r:id="rId11"/>
      <w:footerReference w:type="first" r:id="rId12"/>
      <w:pgSz w:w="11906" w:h="16838" w:code="9"/>
      <w:pgMar w:top="1600" w:right="1400" w:bottom="1600" w:left="14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FAF" w:rsidRDefault="00DA5FAF" w:rsidP="00C7081F">
      <w:pPr>
        <w:spacing w:after="0" w:line="240" w:lineRule="auto"/>
      </w:pPr>
      <w:r>
        <w:separator/>
      </w:r>
    </w:p>
  </w:endnote>
  <w:endnote w:type="continuationSeparator" w:id="0">
    <w:p w:rsidR="00DA5FAF" w:rsidRDefault="00DA5FAF" w:rsidP="00C708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1F" w:rsidRDefault="00C708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1F" w:rsidRDefault="00C7081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1F" w:rsidRDefault="00C7081F" w:rsidP="00C7081F">
    <w:pPr>
      <w:pStyle w:val="Footer"/>
    </w:pPr>
    <w:r>
      <w:t>2017./2018.</w:t>
    </w:r>
  </w:p>
  <w:p w:rsidR="00C7081F" w:rsidRDefault="00C7081F">
    <w:pPr>
      <w:pStyle w:val="Footer"/>
    </w:pPr>
    <w:r>
      <w:t xml:space="preserve">27/02/18 – 22. </w:t>
    </w:r>
    <w:proofErr w:type="spellStart"/>
    <w:r>
      <w:t>Sj</w:t>
    </w:r>
    <w:proofErr w:type="spellEnd"/>
    <w:r>
      <w:t>. FV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FAF" w:rsidRDefault="00DA5FAF" w:rsidP="00C7081F">
      <w:pPr>
        <w:spacing w:after="0" w:line="240" w:lineRule="auto"/>
      </w:pPr>
      <w:r>
        <w:separator/>
      </w:r>
    </w:p>
  </w:footnote>
  <w:footnote w:type="continuationSeparator" w:id="0">
    <w:p w:rsidR="00DA5FAF" w:rsidRDefault="00DA5FAF" w:rsidP="00C708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1F" w:rsidRDefault="00C708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1F" w:rsidRDefault="00C7081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1F" w:rsidRDefault="00C708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F2F34"/>
    <w:multiLevelType w:val="hybridMultilevel"/>
    <w:tmpl w:val="2FC60A6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nsid w:val="36006939"/>
    <w:multiLevelType w:val="hybridMultilevel"/>
    <w:tmpl w:val="30C44D2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BE01482"/>
    <w:multiLevelType w:val="hybridMultilevel"/>
    <w:tmpl w:val="2452D27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6143AF"/>
    <w:rsid w:val="00014816"/>
    <w:rsid w:val="00047B7D"/>
    <w:rsid w:val="00291232"/>
    <w:rsid w:val="00395D36"/>
    <w:rsid w:val="00452FB5"/>
    <w:rsid w:val="004B04E0"/>
    <w:rsid w:val="004B2F39"/>
    <w:rsid w:val="005C0CA3"/>
    <w:rsid w:val="006143AF"/>
    <w:rsid w:val="006E2556"/>
    <w:rsid w:val="00710B26"/>
    <w:rsid w:val="007950DD"/>
    <w:rsid w:val="0080785E"/>
    <w:rsid w:val="00883A0E"/>
    <w:rsid w:val="00934BC0"/>
    <w:rsid w:val="00936EC4"/>
    <w:rsid w:val="00B447D3"/>
    <w:rsid w:val="00C7081F"/>
    <w:rsid w:val="00CE1C04"/>
    <w:rsid w:val="00D901D5"/>
    <w:rsid w:val="00DA5FAF"/>
    <w:rsid w:val="00EC6012"/>
    <w:rsid w:val="00FA062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3A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143A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6143AF"/>
    <w:rPr>
      <w:rFonts w:cs="Times New Roman"/>
      <w:b/>
      <w:bCs/>
    </w:rPr>
  </w:style>
  <w:style w:type="paragraph" w:customStyle="1" w:styleId="Default">
    <w:name w:val="Default"/>
    <w:rsid w:val="006143A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CommentReference">
    <w:name w:val="annotation reference"/>
    <w:basedOn w:val="DefaultParagraphFont"/>
    <w:uiPriority w:val="99"/>
    <w:semiHidden/>
    <w:unhideWhenUsed/>
    <w:rsid w:val="00047B7D"/>
    <w:rPr>
      <w:sz w:val="16"/>
      <w:szCs w:val="16"/>
    </w:rPr>
  </w:style>
  <w:style w:type="paragraph" w:styleId="CommentText">
    <w:name w:val="annotation text"/>
    <w:basedOn w:val="Normal"/>
    <w:link w:val="CommentTextChar"/>
    <w:uiPriority w:val="99"/>
    <w:semiHidden/>
    <w:unhideWhenUsed/>
    <w:rsid w:val="00047B7D"/>
    <w:pPr>
      <w:spacing w:line="240" w:lineRule="auto"/>
    </w:pPr>
    <w:rPr>
      <w:sz w:val="20"/>
      <w:szCs w:val="20"/>
    </w:rPr>
  </w:style>
  <w:style w:type="character" w:customStyle="1" w:styleId="CommentTextChar">
    <w:name w:val="Comment Text Char"/>
    <w:basedOn w:val="DefaultParagraphFont"/>
    <w:link w:val="CommentText"/>
    <w:uiPriority w:val="99"/>
    <w:semiHidden/>
    <w:rsid w:val="00047B7D"/>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47B7D"/>
    <w:rPr>
      <w:b/>
      <w:bCs/>
    </w:rPr>
  </w:style>
  <w:style w:type="character" w:customStyle="1" w:styleId="CommentSubjectChar">
    <w:name w:val="Comment Subject Char"/>
    <w:basedOn w:val="CommentTextChar"/>
    <w:link w:val="CommentSubject"/>
    <w:uiPriority w:val="99"/>
    <w:semiHidden/>
    <w:rsid w:val="00047B7D"/>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7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B7D"/>
    <w:rPr>
      <w:rFonts w:ascii="Tahoma" w:eastAsia="Times New Roman" w:hAnsi="Tahoma" w:cs="Tahoma"/>
      <w:sz w:val="16"/>
      <w:szCs w:val="16"/>
    </w:rPr>
  </w:style>
  <w:style w:type="paragraph" w:styleId="Header">
    <w:name w:val="header"/>
    <w:basedOn w:val="Normal"/>
    <w:link w:val="HeaderChar"/>
    <w:uiPriority w:val="99"/>
    <w:semiHidden/>
    <w:unhideWhenUsed/>
    <w:rsid w:val="00C7081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C7081F"/>
    <w:rPr>
      <w:rFonts w:ascii="Calibri" w:eastAsia="Times New Roman" w:hAnsi="Calibri" w:cs="Times New Roman"/>
    </w:rPr>
  </w:style>
  <w:style w:type="paragraph" w:styleId="Footer">
    <w:name w:val="footer"/>
    <w:basedOn w:val="Normal"/>
    <w:link w:val="FooterChar"/>
    <w:uiPriority w:val="99"/>
    <w:semiHidden/>
    <w:unhideWhenUsed/>
    <w:rsid w:val="00C7081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C7081F"/>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3A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143A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6143AF"/>
    <w:rPr>
      <w:rFonts w:cs="Times New Roman"/>
      <w:b/>
      <w:bCs/>
    </w:rPr>
  </w:style>
  <w:style w:type="paragraph" w:customStyle="1" w:styleId="Default">
    <w:name w:val="Default"/>
    <w:rsid w:val="006143A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CommentReference">
    <w:name w:val="annotation reference"/>
    <w:basedOn w:val="DefaultParagraphFont"/>
    <w:uiPriority w:val="99"/>
    <w:semiHidden/>
    <w:unhideWhenUsed/>
    <w:rsid w:val="00047B7D"/>
    <w:rPr>
      <w:sz w:val="16"/>
      <w:szCs w:val="16"/>
    </w:rPr>
  </w:style>
  <w:style w:type="paragraph" w:styleId="CommentText">
    <w:name w:val="annotation text"/>
    <w:basedOn w:val="Normal"/>
    <w:link w:val="CommentTextChar"/>
    <w:uiPriority w:val="99"/>
    <w:semiHidden/>
    <w:unhideWhenUsed/>
    <w:rsid w:val="00047B7D"/>
    <w:pPr>
      <w:spacing w:line="240" w:lineRule="auto"/>
    </w:pPr>
    <w:rPr>
      <w:sz w:val="20"/>
      <w:szCs w:val="20"/>
    </w:rPr>
  </w:style>
  <w:style w:type="character" w:customStyle="1" w:styleId="CommentTextChar">
    <w:name w:val="Comment Text Char"/>
    <w:basedOn w:val="DefaultParagraphFont"/>
    <w:link w:val="CommentText"/>
    <w:uiPriority w:val="99"/>
    <w:semiHidden/>
    <w:rsid w:val="00047B7D"/>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47B7D"/>
    <w:rPr>
      <w:b/>
      <w:bCs/>
    </w:rPr>
  </w:style>
  <w:style w:type="character" w:customStyle="1" w:styleId="CommentSubjectChar">
    <w:name w:val="Comment Subject Char"/>
    <w:basedOn w:val="CommentTextChar"/>
    <w:link w:val="CommentSubject"/>
    <w:uiPriority w:val="99"/>
    <w:semiHidden/>
    <w:rsid w:val="00047B7D"/>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7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B7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 Grubišić</dc:creator>
  <cp:lastModifiedBy>dgranic</cp:lastModifiedBy>
  <cp:revision>2</cp:revision>
  <dcterms:created xsi:type="dcterms:W3CDTF">2018-02-20T13:24:00Z</dcterms:created>
  <dcterms:modified xsi:type="dcterms:W3CDTF">2018-02-20T13:24:00Z</dcterms:modified>
</cp:coreProperties>
</file>